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2E" w:rsidRPr="00D0082E" w:rsidRDefault="00D0082E" w:rsidP="00D0082E">
      <w:pPr>
        <w:spacing w:after="0" w:line="240" w:lineRule="auto"/>
        <w:jc w:val="center"/>
        <w:textAlignment w:val="baseline"/>
        <w:outlineLvl w:val="0"/>
        <w:rPr>
          <w:rFonts w:ascii="Arial" w:eastAsia="Times New Roman" w:hAnsi="Arial" w:cs="Arial"/>
          <w:b/>
          <w:bCs/>
          <w:color w:val="2D2D2D"/>
          <w:kern w:val="36"/>
          <w:sz w:val="28"/>
          <w:szCs w:val="46"/>
          <w:lang w:eastAsia="ru-RU"/>
        </w:rPr>
      </w:pPr>
      <w:r w:rsidRPr="00D0082E">
        <w:rPr>
          <w:rFonts w:ascii="Arial" w:eastAsia="Times New Roman" w:hAnsi="Arial" w:cs="Arial"/>
          <w:b/>
          <w:bCs/>
          <w:color w:val="2D2D2D"/>
          <w:kern w:val="36"/>
          <w:sz w:val="28"/>
          <w:szCs w:val="46"/>
          <w:lang w:eastAsia="ru-RU"/>
        </w:rPr>
        <w:t>О порядке организации отдыха и оздоровления детей в Республике Тыва (с изменениями на 16 ноября 2020 года)</w:t>
      </w:r>
    </w:p>
    <w:p w:rsidR="00D0082E" w:rsidRPr="00D0082E" w:rsidRDefault="00D0082E" w:rsidP="00D0082E">
      <w:pPr>
        <w:spacing w:after="0" w:line="288" w:lineRule="atLeast"/>
        <w:jc w:val="center"/>
        <w:textAlignment w:val="baseline"/>
        <w:rPr>
          <w:rFonts w:ascii="Times New Roman" w:eastAsia="Times New Roman" w:hAnsi="Times New Roman" w:cs="Times New Roman"/>
          <w:color w:val="3C3C3C"/>
          <w:sz w:val="41"/>
          <w:szCs w:val="41"/>
          <w:lang w:eastAsia="ru-RU"/>
        </w:rPr>
      </w:pPr>
      <w:r w:rsidRPr="00D0082E">
        <w:rPr>
          <w:rFonts w:ascii="Times New Roman" w:eastAsia="Times New Roman" w:hAnsi="Times New Roman" w:cs="Times New Roman"/>
          <w:color w:val="3C3C3C"/>
          <w:sz w:val="24"/>
          <w:szCs w:val="41"/>
          <w:lang w:eastAsia="ru-RU"/>
        </w:rPr>
        <w:br/>
      </w:r>
      <w:r>
        <w:rPr>
          <w:rFonts w:ascii="Times New Roman" w:eastAsia="Times New Roman" w:hAnsi="Times New Roman" w:cs="Times New Roman"/>
          <w:color w:val="3C3C3C"/>
          <w:sz w:val="41"/>
          <w:szCs w:val="41"/>
          <w:lang w:eastAsia="ru-RU"/>
        </w:rPr>
        <w:t>ПРАВИТЕЛЬСТВО РЕСПУБЛИКИ ТЫВА</w:t>
      </w:r>
      <w:r>
        <w:rPr>
          <w:rFonts w:ascii="Times New Roman" w:eastAsia="Times New Roman" w:hAnsi="Times New Roman" w:cs="Times New Roman"/>
          <w:color w:val="3C3C3C"/>
          <w:sz w:val="41"/>
          <w:szCs w:val="41"/>
          <w:lang w:eastAsia="ru-RU"/>
        </w:rPr>
        <w:br/>
        <w:t>ПОСТАНОВЛЕНИЕ</w:t>
      </w:r>
      <w:r>
        <w:rPr>
          <w:rFonts w:ascii="Times New Roman" w:eastAsia="Times New Roman" w:hAnsi="Times New Roman" w:cs="Times New Roman"/>
          <w:color w:val="3C3C3C"/>
          <w:sz w:val="41"/>
          <w:szCs w:val="41"/>
          <w:lang w:eastAsia="ru-RU"/>
        </w:rPr>
        <w:br/>
        <w:t>от 7 декабря 2009 года N 601</w:t>
      </w:r>
      <w:proofErr w:type="gramStart"/>
      <w:r>
        <w:rPr>
          <w:rFonts w:ascii="Times New Roman" w:eastAsia="Times New Roman" w:hAnsi="Times New Roman" w:cs="Times New Roman"/>
          <w:color w:val="3C3C3C"/>
          <w:sz w:val="41"/>
          <w:szCs w:val="41"/>
          <w:lang w:eastAsia="ru-RU"/>
        </w:rPr>
        <w:br/>
      </w:r>
      <w:r w:rsidRPr="00D0082E">
        <w:rPr>
          <w:rFonts w:ascii="Times New Roman" w:eastAsia="Times New Roman" w:hAnsi="Times New Roman" w:cs="Times New Roman"/>
          <w:color w:val="3C3C3C"/>
          <w:sz w:val="41"/>
          <w:szCs w:val="41"/>
          <w:lang w:eastAsia="ru-RU"/>
        </w:rPr>
        <w:t>О</w:t>
      </w:r>
      <w:proofErr w:type="gramEnd"/>
      <w:r w:rsidRPr="00D0082E">
        <w:rPr>
          <w:rFonts w:ascii="Times New Roman" w:eastAsia="Times New Roman" w:hAnsi="Times New Roman" w:cs="Times New Roman"/>
          <w:color w:val="3C3C3C"/>
          <w:sz w:val="41"/>
          <w:szCs w:val="41"/>
          <w:lang w:eastAsia="ru-RU"/>
        </w:rPr>
        <w:t xml:space="preserve"> порядке организации отдыха и оздоровления детей в Республике Тыва</w:t>
      </w:r>
    </w:p>
    <w:p w:rsidR="00D0082E" w:rsidRPr="00D0082E" w:rsidRDefault="00D0082E" w:rsidP="00D0082E">
      <w:pPr>
        <w:spacing w:after="0" w:line="315" w:lineRule="atLeast"/>
        <w:jc w:val="center"/>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(с изменениями на 16 ноября 2020 года)</w:t>
      </w:r>
    </w:p>
    <w:p w:rsidR="00D0082E" w:rsidRPr="00D0082E" w:rsidRDefault="00D0082E" w:rsidP="00D0082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D0082E">
        <w:rPr>
          <w:rFonts w:ascii="Times New Roman" w:eastAsia="Times New Roman" w:hAnsi="Times New Roman" w:cs="Times New Roman"/>
          <w:color w:val="2D2D2D"/>
          <w:sz w:val="21"/>
          <w:szCs w:val="21"/>
          <w:lang w:eastAsia="ru-RU"/>
        </w:rPr>
        <w:t>(в ред. </w:t>
      </w:r>
      <w:hyperlink r:id="rId5" w:history="1">
        <w:r w:rsidRPr="00D0082E">
          <w:rPr>
            <w:rFonts w:ascii="Times New Roman" w:eastAsia="Times New Roman" w:hAnsi="Times New Roman" w:cs="Times New Roman"/>
            <w:color w:val="00466E"/>
            <w:sz w:val="21"/>
            <w:szCs w:val="21"/>
            <w:u w:val="single"/>
            <w:lang w:eastAsia="ru-RU"/>
          </w:rPr>
          <w:t>постановлений Правительства Республики Тыва от 21.04.2010 N 135</w:t>
        </w:r>
      </w:hyperlink>
      <w:r w:rsidRPr="00D0082E">
        <w:rPr>
          <w:rFonts w:ascii="Times New Roman" w:eastAsia="Times New Roman" w:hAnsi="Times New Roman" w:cs="Times New Roman"/>
          <w:color w:val="2D2D2D"/>
          <w:sz w:val="21"/>
          <w:szCs w:val="21"/>
          <w:lang w:eastAsia="ru-RU"/>
        </w:rPr>
        <w:t>, </w:t>
      </w:r>
      <w:hyperlink r:id="rId6" w:history="1">
        <w:r w:rsidRPr="00D0082E">
          <w:rPr>
            <w:rFonts w:ascii="Times New Roman" w:eastAsia="Times New Roman" w:hAnsi="Times New Roman" w:cs="Times New Roman"/>
            <w:color w:val="00466E"/>
            <w:sz w:val="21"/>
            <w:szCs w:val="21"/>
            <w:u w:val="single"/>
            <w:lang w:eastAsia="ru-RU"/>
          </w:rPr>
          <w:t>от 22.04.2011 N 256</w:t>
        </w:r>
      </w:hyperlink>
      <w:r w:rsidRPr="00D0082E">
        <w:rPr>
          <w:rFonts w:ascii="Times New Roman" w:eastAsia="Times New Roman" w:hAnsi="Times New Roman" w:cs="Times New Roman"/>
          <w:color w:val="2D2D2D"/>
          <w:sz w:val="21"/>
          <w:szCs w:val="21"/>
          <w:lang w:eastAsia="ru-RU"/>
        </w:rPr>
        <w:t>, </w:t>
      </w:r>
      <w:hyperlink r:id="rId7" w:history="1">
        <w:r w:rsidRPr="00D0082E">
          <w:rPr>
            <w:rFonts w:ascii="Times New Roman" w:eastAsia="Times New Roman" w:hAnsi="Times New Roman" w:cs="Times New Roman"/>
            <w:color w:val="00466E"/>
            <w:sz w:val="21"/>
            <w:szCs w:val="21"/>
            <w:u w:val="single"/>
            <w:lang w:eastAsia="ru-RU"/>
          </w:rPr>
          <w:t>от 24.08.2011 N 514</w:t>
        </w:r>
      </w:hyperlink>
      <w:r w:rsidRPr="00D0082E">
        <w:rPr>
          <w:rFonts w:ascii="Times New Roman" w:eastAsia="Times New Roman" w:hAnsi="Times New Roman" w:cs="Times New Roman"/>
          <w:color w:val="2D2D2D"/>
          <w:sz w:val="21"/>
          <w:szCs w:val="21"/>
          <w:lang w:eastAsia="ru-RU"/>
        </w:rPr>
        <w:t>, от 05.04.2012 N 149, </w:t>
      </w:r>
      <w:hyperlink r:id="rId8" w:history="1">
        <w:r w:rsidRPr="00D0082E">
          <w:rPr>
            <w:rFonts w:ascii="Times New Roman" w:eastAsia="Times New Roman" w:hAnsi="Times New Roman" w:cs="Times New Roman"/>
            <w:color w:val="00466E"/>
            <w:sz w:val="21"/>
            <w:szCs w:val="21"/>
            <w:u w:val="single"/>
            <w:lang w:eastAsia="ru-RU"/>
          </w:rPr>
          <w:t>от 08.05.2013 N 275</w:t>
        </w:r>
      </w:hyperlink>
      <w:r w:rsidRPr="00D0082E">
        <w:rPr>
          <w:rFonts w:ascii="Times New Roman" w:eastAsia="Times New Roman" w:hAnsi="Times New Roman" w:cs="Times New Roman"/>
          <w:color w:val="2D2D2D"/>
          <w:sz w:val="21"/>
          <w:szCs w:val="21"/>
          <w:lang w:eastAsia="ru-RU"/>
        </w:rPr>
        <w:t>, </w:t>
      </w:r>
      <w:hyperlink r:id="rId9" w:history="1">
        <w:r w:rsidRPr="00D0082E">
          <w:rPr>
            <w:rFonts w:ascii="Times New Roman" w:eastAsia="Times New Roman" w:hAnsi="Times New Roman" w:cs="Times New Roman"/>
            <w:color w:val="00466E"/>
            <w:sz w:val="21"/>
            <w:szCs w:val="21"/>
            <w:u w:val="single"/>
            <w:lang w:eastAsia="ru-RU"/>
          </w:rPr>
          <w:t>от 07.08.2013 N 484</w:t>
        </w:r>
      </w:hyperlink>
      <w:r w:rsidRPr="00D0082E">
        <w:rPr>
          <w:rFonts w:ascii="Times New Roman" w:eastAsia="Times New Roman" w:hAnsi="Times New Roman" w:cs="Times New Roman"/>
          <w:color w:val="2D2D2D"/>
          <w:sz w:val="21"/>
          <w:szCs w:val="21"/>
          <w:lang w:eastAsia="ru-RU"/>
        </w:rPr>
        <w:t>, от 19.12.2013 N 742, от 02.04.2014 N 111, </w:t>
      </w:r>
      <w:hyperlink r:id="rId10" w:history="1">
        <w:r w:rsidRPr="00D0082E">
          <w:rPr>
            <w:rFonts w:ascii="Times New Roman" w:eastAsia="Times New Roman" w:hAnsi="Times New Roman" w:cs="Times New Roman"/>
            <w:color w:val="00466E"/>
            <w:sz w:val="21"/>
            <w:szCs w:val="21"/>
            <w:u w:val="single"/>
            <w:lang w:eastAsia="ru-RU"/>
          </w:rPr>
          <w:t>от 01.08.2014 N 381</w:t>
        </w:r>
      </w:hyperlink>
      <w:r w:rsidRPr="00D0082E">
        <w:rPr>
          <w:rFonts w:ascii="Times New Roman" w:eastAsia="Times New Roman" w:hAnsi="Times New Roman" w:cs="Times New Roman"/>
          <w:color w:val="2D2D2D"/>
          <w:sz w:val="21"/>
          <w:szCs w:val="21"/>
          <w:lang w:eastAsia="ru-RU"/>
        </w:rPr>
        <w:t>, от 15.04.2015 N 183, от 18.02.2016 N 42, </w:t>
      </w:r>
      <w:hyperlink r:id="rId11" w:history="1">
        <w:r w:rsidRPr="00D0082E">
          <w:rPr>
            <w:rFonts w:ascii="Times New Roman" w:eastAsia="Times New Roman" w:hAnsi="Times New Roman" w:cs="Times New Roman"/>
            <w:color w:val="00466E"/>
            <w:sz w:val="21"/>
            <w:szCs w:val="21"/>
            <w:u w:val="single"/>
            <w:lang w:eastAsia="ru-RU"/>
          </w:rPr>
          <w:t>от 12.08.2016 N 351</w:t>
        </w:r>
      </w:hyperlink>
      <w:r w:rsidRPr="00D0082E">
        <w:rPr>
          <w:rFonts w:ascii="Times New Roman" w:eastAsia="Times New Roman" w:hAnsi="Times New Roman" w:cs="Times New Roman"/>
          <w:color w:val="2D2D2D"/>
          <w:sz w:val="21"/>
          <w:szCs w:val="21"/>
          <w:lang w:eastAsia="ru-RU"/>
        </w:rPr>
        <w:t>, от 06.04.2017 N 140, от 20.04.2017</w:t>
      </w:r>
      <w:proofErr w:type="gramEnd"/>
      <w:r w:rsidRPr="00D0082E">
        <w:rPr>
          <w:rFonts w:ascii="Times New Roman" w:eastAsia="Times New Roman" w:hAnsi="Times New Roman" w:cs="Times New Roman"/>
          <w:color w:val="2D2D2D"/>
          <w:sz w:val="21"/>
          <w:szCs w:val="21"/>
          <w:lang w:eastAsia="ru-RU"/>
        </w:rPr>
        <w:t xml:space="preserve"> </w:t>
      </w:r>
      <w:proofErr w:type="gramStart"/>
      <w:r w:rsidRPr="00D0082E">
        <w:rPr>
          <w:rFonts w:ascii="Times New Roman" w:eastAsia="Times New Roman" w:hAnsi="Times New Roman" w:cs="Times New Roman"/>
          <w:color w:val="2D2D2D"/>
          <w:sz w:val="21"/>
          <w:szCs w:val="21"/>
          <w:lang w:eastAsia="ru-RU"/>
        </w:rPr>
        <w:t>N 173, от 07.12.2017 N 540, от 07.12.2017 N 541, </w:t>
      </w:r>
      <w:hyperlink r:id="rId12" w:history="1">
        <w:r w:rsidRPr="00D0082E">
          <w:rPr>
            <w:rFonts w:ascii="Times New Roman" w:eastAsia="Times New Roman" w:hAnsi="Times New Roman" w:cs="Times New Roman"/>
            <w:color w:val="00466E"/>
            <w:sz w:val="21"/>
            <w:szCs w:val="21"/>
            <w:u w:val="single"/>
            <w:lang w:eastAsia="ru-RU"/>
          </w:rPr>
          <w:t>от 29.12.2017 N 616</w:t>
        </w:r>
      </w:hyperlink>
      <w:r w:rsidRPr="00D0082E">
        <w:rPr>
          <w:rFonts w:ascii="Times New Roman" w:eastAsia="Times New Roman" w:hAnsi="Times New Roman" w:cs="Times New Roman"/>
          <w:color w:val="2D2D2D"/>
          <w:sz w:val="21"/>
          <w:szCs w:val="21"/>
          <w:lang w:eastAsia="ru-RU"/>
        </w:rPr>
        <w:t>, от 04.04.2018 N 146, от 23.01.2019 N 29, от 09.04.2019 N 171, </w:t>
      </w:r>
      <w:hyperlink r:id="rId13" w:history="1">
        <w:r w:rsidRPr="00D0082E">
          <w:rPr>
            <w:rFonts w:ascii="Times New Roman" w:eastAsia="Times New Roman" w:hAnsi="Times New Roman" w:cs="Times New Roman"/>
            <w:color w:val="00466E"/>
            <w:sz w:val="21"/>
            <w:szCs w:val="21"/>
            <w:u w:val="single"/>
            <w:lang w:eastAsia="ru-RU"/>
          </w:rPr>
          <w:t>от 02.07.2020 N 307</w:t>
        </w:r>
      </w:hyperlink>
      <w:r w:rsidRPr="00D0082E">
        <w:rPr>
          <w:rFonts w:ascii="Times New Roman" w:eastAsia="Times New Roman" w:hAnsi="Times New Roman" w:cs="Times New Roman"/>
          <w:color w:val="2D2D2D"/>
          <w:sz w:val="21"/>
          <w:szCs w:val="21"/>
          <w:lang w:eastAsia="ru-RU"/>
        </w:rPr>
        <w:t>, </w:t>
      </w:r>
      <w:hyperlink r:id="rId14" w:history="1">
        <w:r w:rsidRPr="00D0082E">
          <w:rPr>
            <w:rFonts w:ascii="Times New Roman" w:eastAsia="Times New Roman" w:hAnsi="Times New Roman" w:cs="Times New Roman"/>
            <w:color w:val="00466E"/>
            <w:sz w:val="21"/>
            <w:szCs w:val="21"/>
            <w:u w:val="single"/>
            <w:lang w:eastAsia="ru-RU"/>
          </w:rPr>
          <w:t>от 16.11.2020 N 559</w:t>
        </w:r>
      </w:hyperlink>
      <w:r w:rsidRPr="00D0082E">
        <w:rPr>
          <w:rFonts w:ascii="Times New Roman" w:eastAsia="Times New Roman" w:hAnsi="Times New Roman" w:cs="Times New Roman"/>
          <w:color w:val="2D2D2D"/>
          <w:sz w:val="21"/>
          <w:szCs w:val="21"/>
          <w:lang w:eastAsia="ru-RU"/>
        </w:rPr>
        <w:t>)</w:t>
      </w:r>
      <w:proofErr w:type="gramEnd"/>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соответствии с </w:t>
      </w:r>
      <w:hyperlink r:id="rId15" w:history="1">
        <w:r w:rsidRPr="00D0082E">
          <w:rPr>
            <w:rFonts w:ascii="Times New Roman" w:eastAsia="Times New Roman" w:hAnsi="Times New Roman" w:cs="Times New Roman"/>
            <w:color w:val="00466E"/>
            <w:sz w:val="21"/>
            <w:szCs w:val="21"/>
            <w:u w:val="single"/>
            <w:lang w:eastAsia="ru-RU"/>
          </w:rPr>
          <w:t>Федеральным законом от 24 июля 1998 г. N 124-ФЗ "Об основных гарантиях прав ребенка в Российской Федерации"</w:t>
        </w:r>
      </w:hyperlink>
      <w:r w:rsidRPr="00D0082E">
        <w:rPr>
          <w:rFonts w:ascii="Times New Roman" w:eastAsia="Times New Roman" w:hAnsi="Times New Roman" w:cs="Times New Roman"/>
          <w:color w:val="2D2D2D"/>
          <w:sz w:val="21"/>
          <w:szCs w:val="21"/>
          <w:lang w:eastAsia="ru-RU"/>
        </w:rPr>
        <w:t> Правительство Республики Тыва постановляет:</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(преамбула в ред. </w:t>
      </w:r>
      <w:hyperlink r:id="rId16" w:history="1">
        <w:r w:rsidRPr="00D0082E">
          <w:rPr>
            <w:rFonts w:ascii="Times New Roman" w:eastAsia="Times New Roman" w:hAnsi="Times New Roman" w:cs="Times New Roman"/>
            <w:color w:val="00466E"/>
            <w:sz w:val="21"/>
            <w:szCs w:val="21"/>
            <w:u w:val="single"/>
            <w:lang w:eastAsia="ru-RU"/>
          </w:rPr>
          <w:t>Постановления Правительства Республики Тыва от 20.04.2017 N 173</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1. Определить уполномоченными органами:</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Министерство здравоохранения Республики Тыва в части организации отдыха и оздоровления детей в санаториях, санаторных оздоровительных лагерях круглогодичного действия;</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ред. </w:t>
      </w:r>
      <w:hyperlink r:id="rId17" w:history="1">
        <w:r w:rsidRPr="00D0082E">
          <w:rPr>
            <w:rFonts w:ascii="Times New Roman" w:eastAsia="Times New Roman" w:hAnsi="Times New Roman" w:cs="Times New Roman"/>
            <w:color w:val="00466E"/>
            <w:sz w:val="21"/>
            <w:szCs w:val="21"/>
            <w:u w:val="single"/>
            <w:lang w:eastAsia="ru-RU"/>
          </w:rPr>
          <w:t>постановлений Правительства Республики Тыва от 22.04.2011 N 256</w:t>
        </w:r>
      </w:hyperlink>
      <w:r w:rsidRPr="00D0082E">
        <w:rPr>
          <w:rFonts w:ascii="Times New Roman" w:eastAsia="Times New Roman" w:hAnsi="Times New Roman" w:cs="Times New Roman"/>
          <w:color w:val="2D2D2D"/>
          <w:sz w:val="21"/>
          <w:szCs w:val="21"/>
          <w:lang w:eastAsia="ru-RU"/>
        </w:rPr>
        <w:t>, </w:t>
      </w:r>
      <w:hyperlink r:id="rId18" w:history="1">
        <w:r w:rsidRPr="00D0082E">
          <w:rPr>
            <w:rFonts w:ascii="Times New Roman" w:eastAsia="Times New Roman" w:hAnsi="Times New Roman" w:cs="Times New Roman"/>
            <w:color w:val="00466E"/>
            <w:sz w:val="21"/>
            <w:szCs w:val="21"/>
            <w:u w:val="single"/>
            <w:lang w:eastAsia="ru-RU"/>
          </w:rPr>
          <w:t>от 07.08.2013 N 484</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Министерство образования и науки Республики Тыва в части орга</w:t>
      </w:r>
      <w:r>
        <w:rPr>
          <w:rFonts w:ascii="Times New Roman" w:eastAsia="Times New Roman" w:hAnsi="Times New Roman" w:cs="Times New Roman"/>
          <w:color w:val="2D2D2D"/>
          <w:sz w:val="21"/>
          <w:szCs w:val="21"/>
          <w:lang w:eastAsia="ru-RU"/>
        </w:rPr>
        <w:t>низации отдыха и оздоровления</w:t>
      </w:r>
      <w:r w:rsidRPr="00D0082E">
        <w:rPr>
          <w:rFonts w:ascii="Times New Roman" w:eastAsia="Times New Roman" w:hAnsi="Times New Roman" w:cs="Times New Roman"/>
          <w:color w:val="2D2D2D"/>
          <w:sz w:val="21"/>
          <w:szCs w:val="21"/>
          <w:lang w:eastAsia="ru-RU"/>
        </w:rPr>
        <w:t xml:space="preserve"> детей в лагерях с дневным пребыванием, загородных стационарных детских оздоровительных лагерях.</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ред. </w:t>
      </w:r>
      <w:hyperlink r:id="rId19" w:history="1">
        <w:r w:rsidRPr="00D0082E">
          <w:rPr>
            <w:rFonts w:ascii="Times New Roman" w:eastAsia="Times New Roman" w:hAnsi="Times New Roman" w:cs="Times New Roman"/>
            <w:color w:val="00466E"/>
            <w:sz w:val="21"/>
            <w:szCs w:val="21"/>
            <w:u w:val="single"/>
            <w:lang w:eastAsia="ru-RU"/>
          </w:rPr>
          <w:t>Постановления Правительства Республики Тыва от 22.04.2011 N 256</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2. Утвердить прилагаемые:</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перечень категорий получателей путевок;</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механизм финансирования оплаты путевок в санатории, санаторные оздоровительные лагеря круглогодичного действия;</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абзац утратил силу. - </w:t>
      </w:r>
      <w:hyperlink r:id="rId20" w:history="1">
        <w:r w:rsidRPr="00D0082E">
          <w:rPr>
            <w:rFonts w:ascii="Times New Roman" w:eastAsia="Times New Roman" w:hAnsi="Times New Roman" w:cs="Times New Roman"/>
            <w:color w:val="00466E"/>
            <w:sz w:val="21"/>
            <w:szCs w:val="21"/>
            <w:u w:val="single"/>
            <w:lang w:eastAsia="ru-RU"/>
          </w:rPr>
          <w:t>Постановление Правительства Республики Тыва от 23.01.2019 N 29</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Порядок приобретения и выдачи путевок, оплаты путевок в санатории, санаторные оздоровительные лагеря круглогодичного действия;</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Порядок приобретения и выдачи путевок, оплаты путевок в загородные стационарные детские оздоровительные лагеря, оплаты стоимости набора продуктов питания в оздоровительных лагерях с дневным пребыванием детей;</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Порядок обращения за предоставлением путевок в санатории, санаторные оздоровительные лагеря круглогодичного действия и загородные стационарные детские оздоровительные лагеря;</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(абзац введен </w:t>
      </w:r>
      <w:hyperlink r:id="rId21" w:history="1">
        <w:r w:rsidRPr="00D0082E">
          <w:rPr>
            <w:rFonts w:ascii="Times New Roman" w:eastAsia="Times New Roman" w:hAnsi="Times New Roman" w:cs="Times New Roman"/>
            <w:color w:val="00466E"/>
            <w:sz w:val="21"/>
            <w:szCs w:val="21"/>
            <w:u w:val="single"/>
            <w:lang w:eastAsia="ru-RU"/>
          </w:rPr>
          <w:t>Постановлением Правительства Республики Тыва от 21.04.2010 N 135</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Порядок выплаты компенсаций родителю (законному п</w:t>
      </w:r>
      <w:r>
        <w:rPr>
          <w:rFonts w:ascii="Times New Roman" w:eastAsia="Times New Roman" w:hAnsi="Times New Roman" w:cs="Times New Roman"/>
          <w:color w:val="2D2D2D"/>
          <w:sz w:val="21"/>
          <w:szCs w:val="21"/>
          <w:lang w:eastAsia="ru-RU"/>
        </w:rPr>
        <w:t xml:space="preserve">редставителю) за </w:t>
      </w:r>
      <w:proofErr w:type="spellStart"/>
      <w:r>
        <w:rPr>
          <w:rFonts w:ascii="Times New Roman" w:eastAsia="Times New Roman" w:hAnsi="Times New Roman" w:cs="Times New Roman"/>
          <w:color w:val="2D2D2D"/>
          <w:sz w:val="21"/>
          <w:szCs w:val="21"/>
          <w:lang w:eastAsia="ru-RU"/>
        </w:rPr>
        <w:t>самостоятельно</w:t>
      </w:r>
      <w:r w:rsidRPr="00D0082E">
        <w:rPr>
          <w:rFonts w:ascii="Times New Roman" w:eastAsia="Times New Roman" w:hAnsi="Times New Roman" w:cs="Times New Roman"/>
          <w:color w:val="2D2D2D"/>
          <w:sz w:val="21"/>
          <w:szCs w:val="21"/>
          <w:lang w:eastAsia="ru-RU"/>
        </w:rPr>
        <w:t>приобретенную</w:t>
      </w:r>
      <w:proofErr w:type="spellEnd"/>
      <w:r w:rsidRPr="00D0082E">
        <w:rPr>
          <w:rFonts w:ascii="Times New Roman" w:eastAsia="Times New Roman" w:hAnsi="Times New Roman" w:cs="Times New Roman"/>
          <w:color w:val="2D2D2D"/>
          <w:sz w:val="21"/>
          <w:szCs w:val="21"/>
          <w:lang w:eastAsia="ru-RU"/>
        </w:rPr>
        <w:t xml:space="preserve"> путевку на ребенка в санатории, санаторные оздоровительные лагеря круглогодичного действия, расположенные на территории Российской Федерации;</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Порядок распределения и выплаты компенсации родителю (законному представителю) за самостоятельно приобретенную путевку на ребенка в загородные стационарные детские оздоровительные лагеря;</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lastRenderedPageBreak/>
        <w:br/>
        <w:t>- нормативы оплаты стоимости путевки в санатории, санаторные оздоровительные лагеря круглогодичного действия, загородные стационарные детские оздоровительные лагеря, оздоровительные лагеря с дневным пребыванием детей;</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механизм финансирования оплаты проезда детей, имеющих право на получение путевки на санаторно-курортное лечение в детские туберкулезные санатории Министерства здравоохранения Российской Федерации;</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(абзац введен </w:t>
      </w:r>
      <w:hyperlink r:id="rId22" w:history="1">
        <w:r w:rsidRPr="00D0082E">
          <w:rPr>
            <w:rFonts w:ascii="Times New Roman" w:eastAsia="Times New Roman" w:hAnsi="Times New Roman" w:cs="Times New Roman"/>
            <w:color w:val="00466E"/>
            <w:sz w:val="21"/>
            <w:szCs w:val="21"/>
            <w:u w:val="single"/>
            <w:lang w:eastAsia="ru-RU"/>
          </w:rPr>
          <w:t>Постановлением Правительства Республики Тыва от 19.12.2013 N 742</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абзац утратил силу. - </w:t>
      </w:r>
      <w:hyperlink r:id="rId23" w:history="1">
        <w:r w:rsidRPr="00D0082E">
          <w:rPr>
            <w:rFonts w:ascii="Times New Roman" w:eastAsia="Times New Roman" w:hAnsi="Times New Roman" w:cs="Times New Roman"/>
            <w:color w:val="00466E"/>
            <w:sz w:val="21"/>
            <w:szCs w:val="21"/>
            <w:u w:val="single"/>
            <w:lang w:eastAsia="ru-RU"/>
          </w:rPr>
          <w:t>Постановление Правительства Республики Тыва от 23.01.2019 N 29</w:t>
        </w:r>
      </w:hyperlink>
      <w:r w:rsidRPr="00D0082E">
        <w:rPr>
          <w:rFonts w:ascii="Times New Roman" w:eastAsia="Times New Roman" w:hAnsi="Times New Roman" w:cs="Times New Roman"/>
          <w:color w:val="2D2D2D"/>
          <w:sz w:val="21"/>
          <w:szCs w:val="21"/>
          <w:lang w:eastAsia="ru-RU"/>
        </w:rPr>
        <w:t>.</w:t>
      </w:r>
      <w:r w:rsidRPr="00D0082E">
        <w:rPr>
          <w:rFonts w:ascii="Times New Roman" w:eastAsia="Times New Roman" w:hAnsi="Times New Roman" w:cs="Times New Roman"/>
          <w:color w:val="2D2D2D"/>
          <w:sz w:val="21"/>
          <w:szCs w:val="21"/>
          <w:lang w:eastAsia="ru-RU"/>
        </w:rPr>
        <w:br/>
        <w:t>3. Уполномоченным органам по осуществлению и финансовому обеспечению мероприятий по организации оздоровления и отдыха детей ежеквартально, до 10 числа месяца, следующего за отчетным периодом, представлять в Министерство здравоохранения Республики Тыва отчет о проведении оздоровительной кампании детей по форме согласно приложению.</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ред. </w:t>
      </w:r>
      <w:hyperlink r:id="rId24" w:history="1">
        <w:r w:rsidRPr="00D0082E">
          <w:rPr>
            <w:rFonts w:ascii="Times New Roman" w:eastAsia="Times New Roman" w:hAnsi="Times New Roman" w:cs="Times New Roman"/>
            <w:color w:val="00466E"/>
            <w:sz w:val="21"/>
            <w:szCs w:val="21"/>
            <w:u w:val="single"/>
            <w:lang w:eastAsia="ru-RU"/>
          </w:rPr>
          <w:t>постановлений Правительства Республики Тыва от 22.04.2011 N 256</w:t>
        </w:r>
      </w:hyperlink>
      <w:r w:rsidRPr="00D0082E">
        <w:rPr>
          <w:rFonts w:ascii="Times New Roman" w:eastAsia="Times New Roman" w:hAnsi="Times New Roman" w:cs="Times New Roman"/>
          <w:color w:val="2D2D2D"/>
          <w:sz w:val="21"/>
          <w:szCs w:val="21"/>
          <w:lang w:eastAsia="ru-RU"/>
        </w:rPr>
        <w:t>, от 05.04.2012 N 149, </w:t>
      </w:r>
      <w:hyperlink r:id="rId25" w:history="1">
        <w:r w:rsidRPr="00D0082E">
          <w:rPr>
            <w:rFonts w:ascii="Times New Roman" w:eastAsia="Times New Roman" w:hAnsi="Times New Roman" w:cs="Times New Roman"/>
            <w:color w:val="00466E"/>
            <w:sz w:val="21"/>
            <w:szCs w:val="21"/>
            <w:u w:val="single"/>
            <w:lang w:eastAsia="ru-RU"/>
          </w:rPr>
          <w:t>от 07.08.2013 N 484</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4. Настоящее постановление опубликовать в газетах "</w:t>
      </w:r>
      <w:proofErr w:type="gramStart"/>
      <w:r w:rsidRPr="00D0082E">
        <w:rPr>
          <w:rFonts w:ascii="Times New Roman" w:eastAsia="Times New Roman" w:hAnsi="Times New Roman" w:cs="Times New Roman"/>
          <w:color w:val="2D2D2D"/>
          <w:sz w:val="21"/>
          <w:szCs w:val="21"/>
          <w:lang w:eastAsia="ru-RU"/>
        </w:rPr>
        <w:t>Тувинская</w:t>
      </w:r>
      <w:proofErr w:type="gramEnd"/>
      <w:r w:rsidRPr="00D0082E">
        <w:rPr>
          <w:rFonts w:ascii="Times New Roman" w:eastAsia="Times New Roman" w:hAnsi="Times New Roman" w:cs="Times New Roman"/>
          <w:color w:val="2D2D2D"/>
          <w:sz w:val="21"/>
          <w:szCs w:val="21"/>
          <w:lang w:eastAsia="ru-RU"/>
        </w:rPr>
        <w:t xml:space="preserve"> правда" и "</w:t>
      </w:r>
      <w:proofErr w:type="spellStart"/>
      <w:r w:rsidRPr="00D0082E">
        <w:rPr>
          <w:rFonts w:ascii="Times New Roman" w:eastAsia="Times New Roman" w:hAnsi="Times New Roman" w:cs="Times New Roman"/>
          <w:color w:val="2D2D2D"/>
          <w:sz w:val="21"/>
          <w:szCs w:val="21"/>
          <w:lang w:eastAsia="ru-RU"/>
        </w:rPr>
        <w:t>Шын</w:t>
      </w:r>
      <w:proofErr w:type="spellEnd"/>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5. Настоящее постановление вступает в силу с 1 января 2010 г.</w:t>
      </w:r>
    </w:p>
    <w:p w:rsidR="00D0082E" w:rsidRPr="00D0082E" w:rsidRDefault="00D0082E" w:rsidP="00D0082E">
      <w:pPr>
        <w:spacing w:after="0" w:line="315" w:lineRule="atLeast"/>
        <w:jc w:val="righ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br/>
      </w:r>
      <w:r w:rsidRPr="00D0082E">
        <w:rPr>
          <w:rFonts w:ascii="Times New Roman" w:eastAsia="Times New Roman" w:hAnsi="Times New Roman" w:cs="Times New Roman"/>
          <w:color w:val="2D2D2D"/>
          <w:sz w:val="21"/>
          <w:szCs w:val="21"/>
          <w:lang w:eastAsia="ru-RU"/>
        </w:rPr>
        <w:br/>
        <w:t>Председатель Правительства</w:t>
      </w:r>
      <w:r w:rsidRPr="00D0082E">
        <w:rPr>
          <w:rFonts w:ascii="Times New Roman" w:eastAsia="Times New Roman" w:hAnsi="Times New Roman" w:cs="Times New Roman"/>
          <w:color w:val="2D2D2D"/>
          <w:sz w:val="21"/>
          <w:szCs w:val="21"/>
          <w:lang w:eastAsia="ru-RU"/>
        </w:rPr>
        <w:br/>
        <w:t>Республики Тыва</w:t>
      </w:r>
      <w:r w:rsidRPr="00D0082E">
        <w:rPr>
          <w:rFonts w:ascii="Times New Roman" w:eastAsia="Times New Roman" w:hAnsi="Times New Roman" w:cs="Times New Roman"/>
          <w:color w:val="2D2D2D"/>
          <w:sz w:val="21"/>
          <w:szCs w:val="21"/>
          <w:lang w:eastAsia="ru-RU"/>
        </w:rPr>
        <w:br/>
        <w:t>Ш.КАРА-ООЛ</w:t>
      </w:r>
    </w:p>
    <w:p w:rsidR="00D0082E" w:rsidRPr="00D0082E" w:rsidRDefault="00D0082E" w:rsidP="00D0082E">
      <w:pPr>
        <w:spacing w:before="375" w:after="225" w:line="240" w:lineRule="auto"/>
        <w:jc w:val="center"/>
        <w:textAlignment w:val="baseline"/>
        <w:outlineLvl w:val="1"/>
        <w:rPr>
          <w:rFonts w:ascii="Arial" w:eastAsia="Times New Roman" w:hAnsi="Arial" w:cs="Arial"/>
          <w:color w:val="3C3C3C"/>
          <w:sz w:val="41"/>
          <w:szCs w:val="41"/>
          <w:lang w:eastAsia="ru-RU"/>
        </w:rPr>
      </w:pPr>
      <w:r w:rsidRPr="00D0082E">
        <w:rPr>
          <w:rFonts w:ascii="Arial" w:eastAsia="Times New Roman" w:hAnsi="Arial" w:cs="Arial"/>
          <w:color w:val="3C3C3C"/>
          <w:sz w:val="41"/>
          <w:szCs w:val="41"/>
          <w:lang w:eastAsia="ru-RU"/>
        </w:rPr>
        <w:t>Перечень категорий получателей путевок</w:t>
      </w:r>
    </w:p>
    <w:p w:rsidR="00D0082E" w:rsidRPr="00D0082E" w:rsidRDefault="00D0082E" w:rsidP="00D0082E">
      <w:pPr>
        <w:spacing w:after="0" w:line="315" w:lineRule="atLeast"/>
        <w:jc w:val="righ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br/>
      </w:r>
      <w:r w:rsidRPr="00D0082E">
        <w:rPr>
          <w:rFonts w:ascii="Times New Roman" w:eastAsia="Times New Roman" w:hAnsi="Times New Roman" w:cs="Times New Roman"/>
          <w:color w:val="2D2D2D"/>
          <w:sz w:val="21"/>
          <w:szCs w:val="21"/>
          <w:lang w:eastAsia="ru-RU"/>
        </w:rPr>
        <w:br/>
        <w:t>Утвержден</w:t>
      </w:r>
      <w:r w:rsidRPr="00D0082E">
        <w:rPr>
          <w:rFonts w:ascii="Times New Roman" w:eastAsia="Times New Roman" w:hAnsi="Times New Roman" w:cs="Times New Roman"/>
          <w:color w:val="2D2D2D"/>
          <w:sz w:val="21"/>
          <w:szCs w:val="21"/>
          <w:lang w:eastAsia="ru-RU"/>
        </w:rPr>
        <w:br/>
        <w:t>постановлением Правительства</w:t>
      </w:r>
      <w:r w:rsidRPr="00D0082E">
        <w:rPr>
          <w:rFonts w:ascii="Times New Roman" w:eastAsia="Times New Roman" w:hAnsi="Times New Roman" w:cs="Times New Roman"/>
          <w:color w:val="2D2D2D"/>
          <w:sz w:val="21"/>
          <w:szCs w:val="21"/>
          <w:lang w:eastAsia="ru-RU"/>
        </w:rPr>
        <w:br/>
        <w:t>Республики Тыва</w:t>
      </w:r>
      <w:r w:rsidRPr="00D0082E">
        <w:rPr>
          <w:rFonts w:ascii="Times New Roman" w:eastAsia="Times New Roman" w:hAnsi="Times New Roman" w:cs="Times New Roman"/>
          <w:color w:val="2D2D2D"/>
          <w:sz w:val="21"/>
          <w:szCs w:val="21"/>
          <w:lang w:eastAsia="ru-RU"/>
        </w:rPr>
        <w:br/>
        <w:t>от 7 декабря 2009 г. N 601</w:t>
      </w:r>
    </w:p>
    <w:p w:rsidR="00D0082E" w:rsidRPr="00D0082E" w:rsidRDefault="00D0082E" w:rsidP="00D0082E">
      <w:pPr>
        <w:spacing w:after="0" w:line="315" w:lineRule="atLeast"/>
        <w:jc w:val="center"/>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ред. </w:t>
      </w:r>
      <w:hyperlink r:id="rId26" w:history="1">
        <w:r w:rsidRPr="00D0082E">
          <w:rPr>
            <w:rFonts w:ascii="Times New Roman" w:eastAsia="Times New Roman" w:hAnsi="Times New Roman" w:cs="Times New Roman"/>
            <w:color w:val="00466E"/>
            <w:sz w:val="21"/>
            <w:szCs w:val="21"/>
            <w:u w:val="single"/>
            <w:lang w:eastAsia="ru-RU"/>
          </w:rPr>
          <w:t>постановлений Правительства Республики Тыва от 05.04.2012 N 149</w:t>
        </w:r>
      </w:hyperlink>
      <w:r w:rsidRPr="00D0082E">
        <w:rPr>
          <w:rFonts w:ascii="Times New Roman" w:eastAsia="Times New Roman" w:hAnsi="Times New Roman" w:cs="Times New Roman"/>
          <w:color w:val="2D2D2D"/>
          <w:sz w:val="21"/>
          <w:szCs w:val="21"/>
          <w:lang w:eastAsia="ru-RU"/>
        </w:rPr>
        <w:t>, </w:t>
      </w:r>
      <w:hyperlink r:id="rId27" w:history="1">
        <w:r w:rsidRPr="00D0082E">
          <w:rPr>
            <w:rFonts w:ascii="Times New Roman" w:eastAsia="Times New Roman" w:hAnsi="Times New Roman" w:cs="Times New Roman"/>
            <w:color w:val="00466E"/>
            <w:sz w:val="21"/>
            <w:szCs w:val="21"/>
            <w:u w:val="single"/>
            <w:lang w:eastAsia="ru-RU"/>
          </w:rPr>
          <w:t>от 08.05.2013 N 275</w:t>
        </w:r>
      </w:hyperlink>
      <w:r w:rsidRPr="00D0082E">
        <w:rPr>
          <w:rFonts w:ascii="Times New Roman" w:eastAsia="Times New Roman" w:hAnsi="Times New Roman" w:cs="Times New Roman"/>
          <w:color w:val="2D2D2D"/>
          <w:sz w:val="21"/>
          <w:szCs w:val="21"/>
          <w:lang w:eastAsia="ru-RU"/>
        </w:rPr>
        <w:t>, от 19.12.2013 N 742, от 02.04.2014 N 111, </w:t>
      </w:r>
      <w:hyperlink r:id="rId28" w:history="1">
        <w:proofErr w:type="gramStart"/>
        <w:r w:rsidRPr="00D0082E">
          <w:rPr>
            <w:rFonts w:ascii="Times New Roman" w:eastAsia="Times New Roman" w:hAnsi="Times New Roman" w:cs="Times New Roman"/>
            <w:color w:val="00466E"/>
            <w:sz w:val="21"/>
            <w:szCs w:val="21"/>
            <w:u w:val="single"/>
            <w:lang w:eastAsia="ru-RU"/>
          </w:rPr>
          <w:t>от</w:t>
        </w:r>
        <w:proofErr w:type="gramEnd"/>
        <w:r w:rsidRPr="00D0082E">
          <w:rPr>
            <w:rFonts w:ascii="Times New Roman" w:eastAsia="Times New Roman" w:hAnsi="Times New Roman" w:cs="Times New Roman"/>
            <w:color w:val="00466E"/>
            <w:sz w:val="21"/>
            <w:szCs w:val="21"/>
            <w:u w:val="single"/>
            <w:lang w:eastAsia="ru-RU"/>
          </w:rPr>
          <w:t xml:space="preserve"> 01.08.2014 N 381</w:t>
        </w:r>
      </w:hyperlink>
      <w:r w:rsidRPr="00D0082E">
        <w:rPr>
          <w:rFonts w:ascii="Times New Roman" w:eastAsia="Times New Roman" w:hAnsi="Times New Roman" w:cs="Times New Roman"/>
          <w:color w:val="2D2D2D"/>
          <w:sz w:val="21"/>
          <w:szCs w:val="21"/>
          <w:lang w:eastAsia="ru-RU"/>
        </w:rPr>
        <w:t>, от 15.04.2015 N 183, от 20.04.2017 N 173, от 04.04.2018 N 146, </w:t>
      </w:r>
      <w:hyperlink r:id="rId29" w:history="1">
        <w:r w:rsidRPr="00D0082E">
          <w:rPr>
            <w:rFonts w:ascii="Times New Roman" w:eastAsia="Times New Roman" w:hAnsi="Times New Roman" w:cs="Times New Roman"/>
            <w:color w:val="00466E"/>
            <w:sz w:val="21"/>
            <w:szCs w:val="21"/>
            <w:u w:val="single"/>
            <w:lang w:eastAsia="ru-RU"/>
          </w:rPr>
          <w:t>от 02.07.2020 N 307</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br/>
      </w:r>
      <w:r w:rsidRPr="00D0082E">
        <w:rPr>
          <w:rFonts w:ascii="Times New Roman" w:eastAsia="Times New Roman" w:hAnsi="Times New Roman" w:cs="Times New Roman"/>
          <w:color w:val="2D2D2D"/>
          <w:sz w:val="21"/>
          <w:szCs w:val="21"/>
          <w:lang w:eastAsia="ru-RU"/>
        </w:rPr>
        <w:br/>
        <w:t>1. Дети в возрасте от 7 до 15 лет (включительно), проживающие на территории Республики Тыва, имеющие право на получение путевки или предоставление компенсации за самостоятельно приобретенную путевку на санаторно-курортное лечение в санаторные оздоровительные лагеря круглогодичного действия. Путевки выдаются при наличии соответствующего медицинского заключения (справки формы 070/у), выданного медицинской организацией.</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br/>
        <w:t>(</w:t>
      </w:r>
      <w:proofErr w:type="gramStart"/>
      <w:r w:rsidRPr="00D0082E">
        <w:rPr>
          <w:rFonts w:ascii="Times New Roman" w:eastAsia="Times New Roman" w:hAnsi="Times New Roman" w:cs="Times New Roman"/>
          <w:color w:val="2D2D2D"/>
          <w:sz w:val="21"/>
          <w:szCs w:val="21"/>
          <w:lang w:eastAsia="ru-RU"/>
        </w:rPr>
        <w:t>в</w:t>
      </w:r>
      <w:proofErr w:type="gramEnd"/>
      <w:r w:rsidRPr="00D0082E">
        <w:rPr>
          <w:rFonts w:ascii="Times New Roman" w:eastAsia="Times New Roman" w:hAnsi="Times New Roman" w:cs="Times New Roman"/>
          <w:color w:val="2D2D2D"/>
          <w:sz w:val="21"/>
          <w:szCs w:val="21"/>
          <w:lang w:eastAsia="ru-RU"/>
        </w:rPr>
        <w:t xml:space="preserve"> ред. </w:t>
      </w:r>
      <w:hyperlink r:id="rId30" w:history="1">
        <w:r w:rsidRPr="00D0082E">
          <w:rPr>
            <w:rFonts w:ascii="Times New Roman" w:eastAsia="Times New Roman" w:hAnsi="Times New Roman" w:cs="Times New Roman"/>
            <w:color w:val="00466E"/>
            <w:sz w:val="21"/>
            <w:szCs w:val="21"/>
            <w:u w:val="single"/>
            <w:lang w:eastAsia="ru-RU"/>
          </w:rPr>
          <w:t>постановлений Правительства Республики Тыва от 01.08.2014 N 381</w:t>
        </w:r>
      </w:hyperlink>
      <w:r w:rsidRPr="00D0082E">
        <w:rPr>
          <w:rFonts w:ascii="Times New Roman" w:eastAsia="Times New Roman" w:hAnsi="Times New Roman" w:cs="Times New Roman"/>
          <w:color w:val="2D2D2D"/>
          <w:sz w:val="21"/>
          <w:szCs w:val="21"/>
          <w:lang w:eastAsia="ru-RU"/>
        </w:rPr>
        <w:t>, от 04.04.2018 N 146)</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br/>
        <w:t xml:space="preserve">2. Дети в возрасте от 4 до 15 лет, проживающие на территории Республики Тыва, имеющие право на </w:t>
      </w:r>
      <w:r w:rsidRPr="00D0082E">
        <w:rPr>
          <w:rFonts w:ascii="Times New Roman" w:eastAsia="Times New Roman" w:hAnsi="Times New Roman" w:cs="Times New Roman"/>
          <w:color w:val="2D2D2D"/>
          <w:sz w:val="21"/>
          <w:szCs w:val="21"/>
          <w:lang w:eastAsia="ru-RU"/>
        </w:rPr>
        <w:lastRenderedPageBreak/>
        <w:t>получение путевки или предоставление компенсации за самостоятельно приобретенную путевку в санатории. Путевка выдается родителю или законному представителю ребенка при наличии соответствующего медицинского заключения (справки формы 070/у), выданного медицинской организацией.</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br/>
        <w:t>(</w:t>
      </w:r>
      <w:proofErr w:type="gramStart"/>
      <w:r w:rsidRPr="00D0082E">
        <w:rPr>
          <w:rFonts w:ascii="Times New Roman" w:eastAsia="Times New Roman" w:hAnsi="Times New Roman" w:cs="Times New Roman"/>
          <w:color w:val="2D2D2D"/>
          <w:sz w:val="21"/>
          <w:szCs w:val="21"/>
          <w:lang w:eastAsia="ru-RU"/>
        </w:rPr>
        <w:t>в</w:t>
      </w:r>
      <w:proofErr w:type="gramEnd"/>
      <w:r w:rsidRPr="00D0082E">
        <w:rPr>
          <w:rFonts w:ascii="Times New Roman" w:eastAsia="Times New Roman" w:hAnsi="Times New Roman" w:cs="Times New Roman"/>
          <w:color w:val="2D2D2D"/>
          <w:sz w:val="21"/>
          <w:szCs w:val="21"/>
          <w:lang w:eastAsia="ru-RU"/>
        </w:rPr>
        <w:t xml:space="preserve"> ред. </w:t>
      </w:r>
      <w:hyperlink r:id="rId31" w:history="1">
        <w:r w:rsidRPr="00D0082E">
          <w:rPr>
            <w:rFonts w:ascii="Times New Roman" w:eastAsia="Times New Roman" w:hAnsi="Times New Roman" w:cs="Times New Roman"/>
            <w:color w:val="00466E"/>
            <w:sz w:val="21"/>
            <w:szCs w:val="21"/>
            <w:u w:val="single"/>
            <w:lang w:eastAsia="ru-RU"/>
          </w:rPr>
          <w:t>постановлений Правительства Республики Тыва от 01.08.2014 N 381</w:t>
        </w:r>
      </w:hyperlink>
      <w:r w:rsidRPr="00D0082E">
        <w:rPr>
          <w:rFonts w:ascii="Times New Roman" w:eastAsia="Times New Roman" w:hAnsi="Times New Roman" w:cs="Times New Roman"/>
          <w:color w:val="2D2D2D"/>
          <w:sz w:val="21"/>
          <w:szCs w:val="21"/>
          <w:lang w:eastAsia="ru-RU"/>
        </w:rPr>
        <w:t>, от 04.04.2018 N 146)</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br/>
        <w:t>3. Дети школьного возраста до 17 лет (включительно), проживающие на территории Республики Тыва, имеющие право на получение путевки или предоставление компенсации за самостоятельно приобретенную путевку в загородные стационарные детские оздоровительные лагеря.</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br/>
        <w:t>(</w:t>
      </w:r>
      <w:proofErr w:type="gramStart"/>
      <w:r w:rsidRPr="00D0082E">
        <w:rPr>
          <w:rFonts w:ascii="Times New Roman" w:eastAsia="Times New Roman" w:hAnsi="Times New Roman" w:cs="Times New Roman"/>
          <w:color w:val="2D2D2D"/>
          <w:sz w:val="21"/>
          <w:szCs w:val="21"/>
          <w:lang w:eastAsia="ru-RU"/>
        </w:rPr>
        <w:t>в</w:t>
      </w:r>
      <w:proofErr w:type="gramEnd"/>
      <w:r w:rsidRPr="00D0082E">
        <w:rPr>
          <w:rFonts w:ascii="Times New Roman" w:eastAsia="Times New Roman" w:hAnsi="Times New Roman" w:cs="Times New Roman"/>
          <w:color w:val="2D2D2D"/>
          <w:sz w:val="21"/>
          <w:szCs w:val="21"/>
          <w:lang w:eastAsia="ru-RU"/>
        </w:rPr>
        <w:t xml:space="preserve"> ред. </w:t>
      </w:r>
      <w:hyperlink r:id="rId32" w:history="1">
        <w:r w:rsidRPr="00D0082E">
          <w:rPr>
            <w:rFonts w:ascii="Times New Roman" w:eastAsia="Times New Roman" w:hAnsi="Times New Roman" w:cs="Times New Roman"/>
            <w:color w:val="00466E"/>
            <w:sz w:val="21"/>
            <w:szCs w:val="21"/>
            <w:u w:val="single"/>
            <w:lang w:eastAsia="ru-RU"/>
          </w:rPr>
          <w:t>Постановления Правительства Республики Тыва от 02.07.2020 N 307</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br/>
        <w:t>4. Дети в возрасте от 11 до 15 лет (включительно), направляемые во Всероссийские детские центры "Орленок", "Океан", "Смена" и Международный детский центр "Артек", имеют право на частичную компенсацию стоимости проезда в размере, установленном Правительством Республики Тыва. Дети из районов республики, пострадавших во время сейсмических событий, направляемые во Всероссийские детские центры "Орленок", "Океан", "Смена" и Международный детский центр "Артек", имеют право на получение полной компенсации стоимости проезда.</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br/>
        <w:t>(</w:t>
      </w:r>
      <w:proofErr w:type="gramStart"/>
      <w:r w:rsidRPr="00D0082E">
        <w:rPr>
          <w:rFonts w:ascii="Times New Roman" w:eastAsia="Times New Roman" w:hAnsi="Times New Roman" w:cs="Times New Roman"/>
          <w:color w:val="2D2D2D"/>
          <w:sz w:val="21"/>
          <w:szCs w:val="21"/>
          <w:lang w:eastAsia="ru-RU"/>
        </w:rPr>
        <w:t>п</w:t>
      </w:r>
      <w:proofErr w:type="gramEnd"/>
      <w:r w:rsidRPr="00D0082E">
        <w:rPr>
          <w:rFonts w:ascii="Times New Roman" w:eastAsia="Times New Roman" w:hAnsi="Times New Roman" w:cs="Times New Roman"/>
          <w:color w:val="2D2D2D"/>
          <w:sz w:val="21"/>
          <w:szCs w:val="21"/>
          <w:lang w:eastAsia="ru-RU"/>
        </w:rPr>
        <w:t>. 4 в ред. </w:t>
      </w:r>
      <w:hyperlink r:id="rId33" w:history="1">
        <w:r w:rsidRPr="00D0082E">
          <w:rPr>
            <w:rFonts w:ascii="Times New Roman" w:eastAsia="Times New Roman" w:hAnsi="Times New Roman" w:cs="Times New Roman"/>
            <w:color w:val="00466E"/>
            <w:sz w:val="21"/>
            <w:szCs w:val="21"/>
            <w:u w:val="single"/>
            <w:lang w:eastAsia="ru-RU"/>
          </w:rPr>
          <w:t>Постановления Правительства Республики Тыва от 02.04.2014 N 111</w:t>
        </w:r>
      </w:hyperlink>
      <w:r w:rsidRPr="00D0082E">
        <w:rPr>
          <w:rFonts w:ascii="Times New Roman" w:eastAsia="Times New Roman" w:hAnsi="Times New Roman" w:cs="Times New Roman"/>
          <w:color w:val="2D2D2D"/>
          <w:sz w:val="21"/>
          <w:szCs w:val="21"/>
          <w:lang w:eastAsia="ru-RU"/>
        </w:rPr>
        <w:t>; в ред. </w:t>
      </w:r>
      <w:hyperlink r:id="rId34" w:history="1">
        <w:r w:rsidRPr="00D0082E">
          <w:rPr>
            <w:rFonts w:ascii="Times New Roman" w:eastAsia="Times New Roman" w:hAnsi="Times New Roman" w:cs="Times New Roman"/>
            <w:color w:val="00466E"/>
            <w:sz w:val="21"/>
            <w:szCs w:val="21"/>
            <w:u w:val="single"/>
            <w:lang w:eastAsia="ru-RU"/>
          </w:rPr>
          <w:t>постановлений Правительства Республики Тыва от 15.04.2015 N 183</w:t>
        </w:r>
      </w:hyperlink>
      <w:r w:rsidRPr="00D0082E">
        <w:rPr>
          <w:rFonts w:ascii="Times New Roman" w:eastAsia="Times New Roman" w:hAnsi="Times New Roman" w:cs="Times New Roman"/>
          <w:color w:val="2D2D2D"/>
          <w:sz w:val="21"/>
          <w:szCs w:val="21"/>
          <w:lang w:eastAsia="ru-RU"/>
        </w:rPr>
        <w:t>, от 20.04.2017 N 173)</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br/>
        <w:t>5. Дети в возрасте от 2 до 17 лет (включительно), проживающие на территории Республики Тыва, имеющие право на получение путевки на санаторно-курортное лечение в детские туберкулезные санатории Министерства здравоохранения Российской Федерации. Путевки выдаются при наличии соответствующего медицинского заключения, выданного медицинской организацией.</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br/>
        <w:t xml:space="preserve">(п. 5 </w:t>
      </w:r>
      <w:proofErr w:type="gramStart"/>
      <w:r w:rsidRPr="00D0082E">
        <w:rPr>
          <w:rFonts w:ascii="Times New Roman" w:eastAsia="Times New Roman" w:hAnsi="Times New Roman" w:cs="Times New Roman"/>
          <w:color w:val="2D2D2D"/>
          <w:sz w:val="21"/>
          <w:szCs w:val="21"/>
          <w:lang w:eastAsia="ru-RU"/>
        </w:rPr>
        <w:t>введен</w:t>
      </w:r>
      <w:proofErr w:type="gramEnd"/>
      <w:r w:rsidRPr="00D0082E">
        <w:rPr>
          <w:rFonts w:ascii="Times New Roman" w:eastAsia="Times New Roman" w:hAnsi="Times New Roman" w:cs="Times New Roman"/>
          <w:color w:val="2D2D2D"/>
          <w:sz w:val="21"/>
          <w:szCs w:val="21"/>
          <w:lang w:eastAsia="ru-RU"/>
        </w:rPr>
        <w:t> </w:t>
      </w:r>
      <w:hyperlink r:id="rId35" w:history="1">
        <w:r w:rsidRPr="00D0082E">
          <w:rPr>
            <w:rFonts w:ascii="Times New Roman" w:eastAsia="Times New Roman" w:hAnsi="Times New Roman" w:cs="Times New Roman"/>
            <w:color w:val="00466E"/>
            <w:sz w:val="21"/>
            <w:szCs w:val="21"/>
            <w:u w:val="single"/>
            <w:lang w:eastAsia="ru-RU"/>
          </w:rPr>
          <w:t>Постановлением Правительства Республики Тыва от 19.12.2013 N 742</w:t>
        </w:r>
      </w:hyperlink>
      <w:r w:rsidRPr="00D0082E">
        <w:rPr>
          <w:rFonts w:ascii="Times New Roman" w:eastAsia="Times New Roman" w:hAnsi="Times New Roman" w:cs="Times New Roman"/>
          <w:color w:val="2D2D2D"/>
          <w:sz w:val="21"/>
          <w:szCs w:val="21"/>
          <w:lang w:eastAsia="ru-RU"/>
        </w:rPr>
        <w:t>; в ред. </w:t>
      </w:r>
      <w:hyperlink r:id="rId36" w:history="1">
        <w:r w:rsidRPr="00D0082E">
          <w:rPr>
            <w:rFonts w:ascii="Times New Roman" w:eastAsia="Times New Roman" w:hAnsi="Times New Roman" w:cs="Times New Roman"/>
            <w:color w:val="00466E"/>
            <w:sz w:val="21"/>
            <w:szCs w:val="21"/>
            <w:u w:val="single"/>
            <w:lang w:eastAsia="ru-RU"/>
          </w:rPr>
          <w:t>Постановления Правительства Республики Тыва от 01.08.2014 N 381</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br/>
        <w:t xml:space="preserve">6. </w:t>
      </w:r>
      <w:proofErr w:type="gramStart"/>
      <w:r w:rsidRPr="00D0082E">
        <w:rPr>
          <w:rFonts w:ascii="Times New Roman" w:eastAsia="Times New Roman" w:hAnsi="Times New Roman" w:cs="Times New Roman"/>
          <w:color w:val="2D2D2D"/>
          <w:sz w:val="21"/>
          <w:szCs w:val="21"/>
          <w:lang w:eastAsia="ru-RU"/>
        </w:rPr>
        <w:t>Дети в возрасте от 2 до 17 лет (включительно), проживающие на территории Республики Тыва, имеющие право на получение путевки на санаторно-курортное лечение в детские туберкулезные санатории Министерства здравоохранения Российской Федерации, имеют право на бесплатный проезд к месту лечения и обратно до г. Кызыла в полном объеме за счет финансовых средств республиканского бюджета Республики Тыва.</w:t>
      </w:r>
      <w:proofErr w:type="gramEnd"/>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br/>
        <w:t>(</w:t>
      </w:r>
      <w:proofErr w:type="gramStart"/>
      <w:r w:rsidRPr="00D0082E">
        <w:rPr>
          <w:rFonts w:ascii="Times New Roman" w:eastAsia="Times New Roman" w:hAnsi="Times New Roman" w:cs="Times New Roman"/>
          <w:color w:val="2D2D2D"/>
          <w:sz w:val="21"/>
          <w:szCs w:val="21"/>
          <w:lang w:eastAsia="ru-RU"/>
        </w:rPr>
        <w:t>п</w:t>
      </w:r>
      <w:proofErr w:type="gramEnd"/>
      <w:r w:rsidRPr="00D0082E">
        <w:rPr>
          <w:rFonts w:ascii="Times New Roman" w:eastAsia="Times New Roman" w:hAnsi="Times New Roman" w:cs="Times New Roman"/>
          <w:color w:val="2D2D2D"/>
          <w:sz w:val="21"/>
          <w:szCs w:val="21"/>
          <w:lang w:eastAsia="ru-RU"/>
        </w:rPr>
        <w:t>. 6 введен </w:t>
      </w:r>
      <w:hyperlink r:id="rId37" w:history="1">
        <w:r w:rsidRPr="00D0082E">
          <w:rPr>
            <w:rFonts w:ascii="Times New Roman" w:eastAsia="Times New Roman" w:hAnsi="Times New Roman" w:cs="Times New Roman"/>
            <w:color w:val="00466E"/>
            <w:sz w:val="21"/>
            <w:szCs w:val="21"/>
            <w:u w:val="single"/>
            <w:lang w:eastAsia="ru-RU"/>
          </w:rPr>
          <w:t>Постановлением Правительства Республики Тыва от 19.12.2013 N 742</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before="375" w:after="225" w:line="240" w:lineRule="auto"/>
        <w:jc w:val="center"/>
        <w:textAlignment w:val="baseline"/>
        <w:outlineLvl w:val="1"/>
        <w:rPr>
          <w:rFonts w:ascii="Arial" w:eastAsia="Times New Roman" w:hAnsi="Arial" w:cs="Arial"/>
          <w:color w:val="3C3C3C"/>
          <w:sz w:val="28"/>
          <w:szCs w:val="41"/>
          <w:lang w:eastAsia="ru-RU"/>
        </w:rPr>
      </w:pPr>
      <w:r w:rsidRPr="00D0082E">
        <w:rPr>
          <w:rFonts w:ascii="Arial" w:eastAsia="Times New Roman" w:hAnsi="Arial" w:cs="Arial"/>
          <w:color w:val="3C3C3C"/>
          <w:sz w:val="28"/>
          <w:szCs w:val="41"/>
          <w:lang w:eastAsia="ru-RU"/>
        </w:rPr>
        <w:t>Механизм финансирования оплаты путевок в санатории, санаторные оздоровительные лагеря круглогодичного действия</w:t>
      </w:r>
      <w:r w:rsidRPr="00D0082E">
        <w:rPr>
          <w:rFonts w:ascii="Times New Roman" w:eastAsia="Times New Roman" w:hAnsi="Times New Roman" w:cs="Times New Roman"/>
          <w:color w:val="2D2D2D"/>
          <w:sz w:val="21"/>
          <w:szCs w:val="21"/>
          <w:lang w:eastAsia="ru-RU"/>
        </w:rPr>
        <w:br/>
        <w:t>Утвержден</w:t>
      </w:r>
      <w:r w:rsidRPr="00D0082E">
        <w:rPr>
          <w:rFonts w:ascii="Times New Roman" w:eastAsia="Times New Roman" w:hAnsi="Times New Roman" w:cs="Times New Roman"/>
          <w:color w:val="2D2D2D"/>
          <w:sz w:val="21"/>
          <w:szCs w:val="21"/>
          <w:lang w:eastAsia="ru-RU"/>
        </w:rPr>
        <w:br/>
        <w:t>постановлением Правительства</w:t>
      </w:r>
      <w:r w:rsidRPr="00D0082E">
        <w:rPr>
          <w:rFonts w:ascii="Times New Roman" w:eastAsia="Times New Roman" w:hAnsi="Times New Roman" w:cs="Times New Roman"/>
          <w:color w:val="2D2D2D"/>
          <w:sz w:val="21"/>
          <w:szCs w:val="21"/>
          <w:lang w:eastAsia="ru-RU"/>
        </w:rPr>
        <w:br/>
        <w:t>Республики Тыва</w:t>
      </w:r>
      <w:r w:rsidRPr="00D0082E">
        <w:rPr>
          <w:rFonts w:ascii="Times New Roman" w:eastAsia="Times New Roman" w:hAnsi="Times New Roman" w:cs="Times New Roman"/>
          <w:color w:val="2D2D2D"/>
          <w:sz w:val="21"/>
          <w:szCs w:val="21"/>
          <w:lang w:eastAsia="ru-RU"/>
        </w:rPr>
        <w:br/>
        <w:t>от 7 декабря 2009 г. N 601</w:t>
      </w:r>
    </w:p>
    <w:p w:rsidR="00D0082E" w:rsidRPr="00D0082E" w:rsidRDefault="00D0082E" w:rsidP="00D0082E">
      <w:pPr>
        <w:spacing w:after="0" w:line="315" w:lineRule="atLeast"/>
        <w:jc w:val="center"/>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lastRenderedPageBreak/>
        <w:t>(в ред. </w:t>
      </w:r>
      <w:hyperlink r:id="rId38" w:history="1">
        <w:r w:rsidRPr="00D0082E">
          <w:rPr>
            <w:rFonts w:ascii="Times New Roman" w:eastAsia="Times New Roman" w:hAnsi="Times New Roman" w:cs="Times New Roman"/>
            <w:color w:val="00466E"/>
            <w:sz w:val="21"/>
            <w:szCs w:val="21"/>
            <w:u w:val="single"/>
            <w:lang w:eastAsia="ru-RU"/>
          </w:rPr>
          <w:t>постановлений Правительства Республики Тыва от 22.04.2011 N 256</w:t>
        </w:r>
      </w:hyperlink>
      <w:r w:rsidRPr="00D0082E">
        <w:rPr>
          <w:rFonts w:ascii="Times New Roman" w:eastAsia="Times New Roman" w:hAnsi="Times New Roman" w:cs="Times New Roman"/>
          <w:color w:val="2D2D2D"/>
          <w:sz w:val="21"/>
          <w:szCs w:val="21"/>
          <w:lang w:eastAsia="ru-RU"/>
        </w:rPr>
        <w:t>, </w:t>
      </w:r>
      <w:hyperlink r:id="rId39" w:history="1">
        <w:r w:rsidRPr="00D0082E">
          <w:rPr>
            <w:rFonts w:ascii="Times New Roman" w:eastAsia="Times New Roman" w:hAnsi="Times New Roman" w:cs="Times New Roman"/>
            <w:color w:val="00466E"/>
            <w:sz w:val="21"/>
            <w:szCs w:val="21"/>
            <w:u w:val="single"/>
            <w:lang w:eastAsia="ru-RU"/>
          </w:rPr>
          <w:t>от 07.08.2013 N 484</w:t>
        </w:r>
      </w:hyperlink>
      <w:r w:rsidRPr="00D0082E">
        <w:rPr>
          <w:rFonts w:ascii="Times New Roman" w:eastAsia="Times New Roman" w:hAnsi="Times New Roman" w:cs="Times New Roman"/>
          <w:color w:val="2D2D2D"/>
          <w:sz w:val="21"/>
          <w:szCs w:val="21"/>
          <w:lang w:eastAsia="ru-RU"/>
        </w:rPr>
        <w:t>, от 02.04.2014 N 111, </w:t>
      </w:r>
      <w:hyperlink r:id="rId40" w:history="1">
        <w:r w:rsidRPr="00D0082E">
          <w:rPr>
            <w:rFonts w:ascii="Times New Roman" w:eastAsia="Times New Roman" w:hAnsi="Times New Roman" w:cs="Times New Roman"/>
            <w:color w:val="00466E"/>
            <w:sz w:val="21"/>
            <w:szCs w:val="21"/>
            <w:u w:val="single"/>
            <w:lang w:eastAsia="ru-RU"/>
          </w:rPr>
          <w:t>от 12.08.2016 N 351</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1. Настоящий Механизм определяет механизм финансирования оплаты путевок на санаторно-курортное лечение в санаториях, санаторных оздоровительных лагерях круглогодичного действия, расположенных на территории Российской Федерации, продолжительностью пребывания 21 - 24 дня, исходя из ежегодно устанавливаемой Правительством Республики Тыва стоимости пребывания одного ребенка в сутки в санатории, санаторном оздоровительном лагере круглогодичного действия.</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2. Расходы на оплату стоимости путевок на санаторное лечение и оздоровление сверх норм, установленных на соответствующий год, осуществляются родителем (законным представителем) за счет собственных средств.</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Министерством финансов Республики Тыва в пределах средств, предусмотренных на год, производится перечисление средств Министерству здравоохранения Республики Тыва, реализующему санаторно-курортное лечение детей в санаториях, санаторных оздоровительных лагерях круглогодичного действия (далее - уполномоченный орган).</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ред. </w:t>
      </w:r>
      <w:hyperlink r:id="rId41" w:history="1">
        <w:r w:rsidRPr="00D0082E">
          <w:rPr>
            <w:rFonts w:ascii="Times New Roman" w:eastAsia="Times New Roman" w:hAnsi="Times New Roman" w:cs="Times New Roman"/>
            <w:color w:val="00466E"/>
            <w:sz w:val="21"/>
            <w:szCs w:val="21"/>
            <w:u w:val="single"/>
            <w:lang w:eastAsia="ru-RU"/>
          </w:rPr>
          <w:t>постановлений Правительства Республики Тыва от 22.04.2011 N 256</w:t>
        </w:r>
      </w:hyperlink>
      <w:r w:rsidRPr="00D0082E">
        <w:rPr>
          <w:rFonts w:ascii="Times New Roman" w:eastAsia="Times New Roman" w:hAnsi="Times New Roman" w:cs="Times New Roman"/>
          <w:color w:val="2D2D2D"/>
          <w:sz w:val="21"/>
          <w:szCs w:val="21"/>
          <w:lang w:eastAsia="ru-RU"/>
        </w:rPr>
        <w:t>, </w:t>
      </w:r>
      <w:hyperlink r:id="rId42" w:history="1">
        <w:r w:rsidRPr="00D0082E">
          <w:rPr>
            <w:rFonts w:ascii="Times New Roman" w:eastAsia="Times New Roman" w:hAnsi="Times New Roman" w:cs="Times New Roman"/>
            <w:color w:val="00466E"/>
            <w:sz w:val="21"/>
            <w:szCs w:val="21"/>
            <w:u w:val="single"/>
            <w:lang w:eastAsia="ru-RU"/>
          </w:rPr>
          <w:t>от 07.08.2013 N 484</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xml:space="preserve">3. </w:t>
      </w:r>
      <w:proofErr w:type="gramStart"/>
      <w:r w:rsidRPr="00D0082E">
        <w:rPr>
          <w:rFonts w:ascii="Times New Roman" w:eastAsia="Times New Roman" w:hAnsi="Times New Roman" w:cs="Times New Roman"/>
          <w:color w:val="2D2D2D"/>
          <w:sz w:val="21"/>
          <w:szCs w:val="21"/>
          <w:lang w:eastAsia="ru-RU"/>
        </w:rPr>
        <w:t>Уполномоченный орган в первоочередном порядке осуществляет приобретение путевок в целях обеспечения оздоровления детей в санаториях, санаторных оздоровительных лагерях круглогодичного действия на основании государственных контрактов, заключаемых непосредственно с санаторно-курортными учреждениями, отобранными путем проведения конкурентных процедур в соответствии с </w:t>
      </w:r>
      <w:hyperlink r:id="rId43" w:history="1">
        <w:r w:rsidRPr="00D0082E">
          <w:rPr>
            <w:rFonts w:ascii="Times New Roman" w:eastAsia="Times New Roman" w:hAnsi="Times New Roman" w:cs="Times New Roman"/>
            <w:color w:val="00466E"/>
            <w:sz w:val="21"/>
            <w:szCs w:val="21"/>
            <w:u w:val="single"/>
            <w:lang w:eastAsia="ru-RU"/>
          </w:rPr>
          <w:t>Федеральным законом от 5 апреля 2013 г. N 44-ФЗ "О контрактной системе в сфере закупок товаров, работ, услуг для обеспечения государственных и муниципальных</w:t>
        </w:r>
        <w:proofErr w:type="gramEnd"/>
        <w:r w:rsidRPr="00D0082E">
          <w:rPr>
            <w:rFonts w:ascii="Times New Roman" w:eastAsia="Times New Roman" w:hAnsi="Times New Roman" w:cs="Times New Roman"/>
            <w:color w:val="00466E"/>
            <w:sz w:val="21"/>
            <w:szCs w:val="21"/>
            <w:u w:val="single"/>
            <w:lang w:eastAsia="ru-RU"/>
          </w:rPr>
          <w:t xml:space="preserve"> нужд"</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ред. </w:t>
      </w:r>
      <w:hyperlink r:id="rId44" w:history="1">
        <w:r w:rsidRPr="00D0082E">
          <w:rPr>
            <w:rFonts w:ascii="Times New Roman" w:eastAsia="Times New Roman" w:hAnsi="Times New Roman" w:cs="Times New Roman"/>
            <w:color w:val="00466E"/>
            <w:sz w:val="21"/>
            <w:szCs w:val="21"/>
            <w:u w:val="single"/>
            <w:lang w:eastAsia="ru-RU"/>
          </w:rPr>
          <w:t>постановлений Правительства Республики Тыва от 02.04.2014 N 111</w:t>
        </w:r>
      </w:hyperlink>
      <w:r w:rsidRPr="00D0082E">
        <w:rPr>
          <w:rFonts w:ascii="Times New Roman" w:eastAsia="Times New Roman" w:hAnsi="Times New Roman" w:cs="Times New Roman"/>
          <w:color w:val="2D2D2D"/>
          <w:sz w:val="21"/>
          <w:szCs w:val="21"/>
          <w:lang w:eastAsia="ru-RU"/>
        </w:rPr>
        <w:t>, </w:t>
      </w:r>
      <w:hyperlink r:id="rId45" w:history="1">
        <w:r w:rsidRPr="00D0082E">
          <w:rPr>
            <w:rFonts w:ascii="Times New Roman" w:eastAsia="Times New Roman" w:hAnsi="Times New Roman" w:cs="Times New Roman"/>
            <w:color w:val="00466E"/>
            <w:sz w:val="21"/>
            <w:szCs w:val="21"/>
            <w:u w:val="single"/>
            <w:lang w:eastAsia="ru-RU"/>
          </w:rPr>
          <w:t>от 12.08.2016 N 351</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before="375" w:after="225" w:line="240" w:lineRule="auto"/>
        <w:jc w:val="center"/>
        <w:textAlignment w:val="baseline"/>
        <w:outlineLvl w:val="1"/>
        <w:rPr>
          <w:rFonts w:ascii="Arial" w:eastAsia="Times New Roman" w:hAnsi="Arial" w:cs="Arial"/>
          <w:color w:val="3C3C3C"/>
          <w:sz w:val="28"/>
          <w:szCs w:val="28"/>
          <w:lang w:eastAsia="ru-RU"/>
        </w:rPr>
      </w:pPr>
      <w:r w:rsidRPr="00D0082E">
        <w:rPr>
          <w:rFonts w:ascii="Arial" w:eastAsia="Times New Roman" w:hAnsi="Arial" w:cs="Arial"/>
          <w:color w:val="3C3C3C"/>
          <w:sz w:val="28"/>
          <w:szCs w:val="28"/>
          <w:lang w:eastAsia="ru-RU"/>
        </w:rPr>
        <w:t>Механизм финансирования оплаты путевок в загородные стационарные детские оздоровительные лагеря, оплаты стоимости набора продуктов питания в оздоровительных лагерях с дневным пребыванием детей. - Утратил силу</w:t>
      </w:r>
    </w:p>
    <w:p w:rsidR="00D0082E" w:rsidRPr="00D0082E" w:rsidRDefault="00D0082E" w:rsidP="00D0082E">
      <w:pPr>
        <w:spacing w:after="0" w:line="315" w:lineRule="atLeast"/>
        <w:jc w:val="righ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Утвержден</w:t>
      </w:r>
      <w:r w:rsidRPr="00D0082E">
        <w:rPr>
          <w:rFonts w:ascii="Times New Roman" w:eastAsia="Times New Roman" w:hAnsi="Times New Roman" w:cs="Times New Roman"/>
          <w:color w:val="2D2D2D"/>
          <w:sz w:val="21"/>
          <w:szCs w:val="21"/>
          <w:lang w:eastAsia="ru-RU"/>
        </w:rPr>
        <w:br/>
        <w:t>постановлением Правительства</w:t>
      </w:r>
      <w:r w:rsidRPr="00D0082E">
        <w:rPr>
          <w:rFonts w:ascii="Times New Roman" w:eastAsia="Times New Roman" w:hAnsi="Times New Roman" w:cs="Times New Roman"/>
          <w:color w:val="2D2D2D"/>
          <w:sz w:val="21"/>
          <w:szCs w:val="21"/>
          <w:lang w:eastAsia="ru-RU"/>
        </w:rPr>
        <w:br/>
        <w:t>Республики Тыва</w:t>
      </w:r>
      <w:r w:rsidRPr="00D0082E">
        <w:rPr>
          <w:rFonts w:ascii="Times New Roman" w:eastAsia="Times New Roman" w:hAnsi="Times New Roman" w:cs="Times New Roman"/>
          <w:color w:val="2D2D2D"/>
          <w:sz w:val="21"/>
          <w:szCs w:val="21"/>
          <w:lang w:eastAsia="ru-RU"/>
        </w:rPr>
        <w:br/>
        <w:t>от 7 декабря 2009 г. N 601</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Утратил силу. - </w:t>
      </w:r>
      <w:hyperlink r:id="rId46" w:history="1">
        <w:r w:rsidRPr="00D0082E">
          <w:rPr>
            <w:rFonts w:ascii="Times New Roman" w:eastAsia="Times New Roman" w:hAnsi="Times New Roman" w:cs="Times New Roman"/>
            <w:color w:val="00466E"/>
            <w:sz w:val="21"/>
            <w:szCs w:val="21"/>
            <w:u w:val="single"/>
            <w:lang w:eastAsia="ru-RU"/>
          </w:rPr>
          <w:t>Постановление Правительства Республики Тыва от 23.01.2019 N 29</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before="375" w:after="225" w:line="240" w:lineRule="auto"/>
        <w:textAlignment w:val="baseline"/>
        <w:outlineLvl w:val="1"/>
        <w:rPr>
          <w:rFonts w:ascii="Arial" w:eastAsia="Times New Roman" w:hAnsi="Arial" w:cs="Arial"/>
          <w:color w:val="3C3C3C"/>
          <w:sz w:val="28"/>
          <w:szCs w:val="41"/>
          <w:lang w:eastAsia="ru-RU"/>
        </w:rPr>
      </w:pPr>
      <w:r w:rsidRPr="00D0082E">
        <w:rPr>
          <w:rFonts w:ascii="Arial" w:eastAsia="Times New Roman" w:hAnsi="Arial" w:cs="Arial"/>
          <w:color w:val="3C3C3C"/>
          <w:sz w:val="28"/>
          <w:szCs w:val="41"/>
          <w:lang w:eastAsia="ru-RU"/>
        </w:rPr>
        <w:t>Порядок приобретения и выдачи путевок, оплаты путевок в санатории, санаторные оздоровительные лагеря круглогодичного действия</w:t>
      </w:r>
    </w:p>
    <w:p w:rsidR="00D0082E" w:rsidRPr="00D0082E" w:rsidRDefault="00D0082E" w:rsidP="00D0082E">
      <w:pPr>
        <w:spacing w:before="375" w:after="225" w:line="240" w:lineRule="auto"/>
        <w:jc w:val="right"/>
        <w:textAlignment w:val="baseline"/>
        <w:outlineLvl w:val="1"/>
        <w:rPr>
          <w:rFonts w:ascii="Arial" w:eastAsia="Times New Roman" w:hAnsi="Arial" w:cs="Arial"/>
          <w:color w:val="3C3C3C"/>
          <w:sz w:val="28"/>
          <w:szCs w:val="41"/>
          <w:lang w:eastAsia="ru-RU"/>
        </w:rPr>
      </w:pPr>
      <w:r w:rsidRPr="00D0082E">
        <w:rPr>
          <w:rFonts w:ascii="Times New Roman" w:eastAsia="Times New Roman" w:hAnsi="Times New Roman" w:cs="Times New Roman"/>
          <w:color w:val="2D2D2D"/>
          <w:sz w:val="21"/>
          <w:szCs w:val="21"/>
          <w:lang w:eastAsia="ru-RU"/>
        </w:rPr>
        <w:t>Утвержден</w:t>
      </w:r>
      <w:r w:rsidRPr="00D0082E">
        <w:rPr>
          <w:rFonts w:ascii="Times New Roman" w:eastAsia="Times New Roman" w:hAnsi="Times New Roman" w:cs="Times New Roman"/>
          <w:color w:val="2D2D2D"/>
          <w:sz w:val="21"/>
          <w:szCs w:val="21"/>
          <w:lang w:eastAsia="ru-RU"/>
        </w:rPr>
        <w:br/>
        <w:t>постановлением Правительства</w:t>
      </w:r>
      <w:r w:rsidRPr="00D0082E">
        <w:rPr>
          <w:rFonts w:ascii="Times New Roman" w:eastAsia="Times New Roman" w:hAnsi="Times New Roman" w:cs="Times New Roman"/>
          <w:color w:val="2D2D2D"/>
          <w:sz w:val="21"/>
          <w:szCs w:val="21"/>
          <w:lang w:eastAsia="ru-RU"/>
        </w:rPr>
        <w:br/>
        <w:t>Республики Тыва</w:t>
      </w:r>
      <w:r w:rsidRPr="00D0082E">
        <w:rPr>
          <w:rFonts w:ascii="Times New Roman" w:eastAsia="Times New Roman" w:hAnsi="Times New Roman" w:cs="Times New Roman"/>
          <w:color w:val="2D2D2D"/>
          <w:sz w:val="21"/>
          <w:szCs w:val="21"/>
          <w:lang w:eastAsia="ru-RU"/>
        </w:rPr>
        <w:br/>
        <w:t>от 7 декабря 2009 г. N 601</w:t>
      </w:r>
    </w:p>
    <w:p w:rsidR="00D0082E" w:rsidRPr="00D0082E" w:rsidRDefault="00D0082E" w:rsidP="00D0082E">
      <w:pPr>
        <w:spacing w:after="0" w:line="315" w:lineRule="atLeast"/>
        <w:jc w:val="center"/>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ред. </w:t>
      </w:r>
      <w:hyperlink r:id="rId47" w:history="1">
        <w:r w:rsidRPr="00D0082E">
          <w:rPr>
            <w:rFonts w:ascii="Times New Roman" w:eastAsia="Times New Roman" w:hAnsi="Times New Roman" w:cs="Times New Roman"/>
            <w:color w:val="00466E"/>
            <w:sz w:val="21"/>
            <w:szCs w:val="21"/>
            <w:u w:val="single"/>
            <w:lang w:eastAsia="ru-RU"/>
          </w:rPr>
          <w:t>постановлений Правительства Республики Тыва от 21.04.2010 N 135</w:t>
        </w:r>
      </w:hyperlink>
      <w:r w:rsidRPr="00D0082E">
        <w:rPr>
          <w:rFonts w:ascii="Times New Roman" w:eastAsia="Times New Roman" w:hAnsi="Times New Roman" w:cs="Times New Roman"/>
          <w:color w:val="2D2D2D"/>
          <w:sz w:val="21"/>
          <w:szCs w:val="21"/>
          <w:lang w:eastAsia="ru-RU"/>
        </w:rPr>
        <w:t>, </w:t>
      </w:r>
      <w:hyperlink r:id="rId48" w:history="1">
        <w:r w:rsidRPr="00D0082E">
          <w:rPr>
            <w:rFonts w:ascii="Times New Roman" w:eastAsia="Times New Roman" w:hAnsi="Times New Roman" w:cs="Times New Roman"/>
            <w:color w:val="00466E"/>
            <w:sz w:val="21"/>
            <w:szCs w:val="21"/>
            <w:u w:val="single"/>
            <w:lang w:eastAsia="ru-RU"/>
          </w:rPr>
          <w:t>от 22.04.2011 N 256</w:t>
        </w:r>
      </w:hyperlink>
      <w:r w:rsidRPr="00D0082E">
        <w:rPr>
          <w:rFonts w:ascii="Times New Roman" w:eastAsia="Times New Roman" w:hAnsi="Times New Roman" w:cs="Times New Roman"/>
          <w:color w:val="2D2D2D"/>
          <w:sz w:val="21"/>
          <w:szCs w:val="21"/>
          <w:lang w:eastAsia="ru-RU"/>
        </w:rPr>
        <w:t>, </w:t>
      </w:r>
      <w:hyperlink r:id="rId49" w:history="1">
        <w:r w:rsidRPr="00D0082E">
          <w:rPr>
            <w:rFonts w:ascii="Times New Roman" w:eastAsia="Times New Roman" w:hAnsi="Times New Roman" w:cs="Times New Roman"/>
            <w:color w:val="00466E"/>
            <w:sz w:val="21"/>
            <w:szCs w:val="21"/>
            <w:u w:val="single"/>
            <w:lang w:eastAsia="ru-RU"/>
          </w:rPr>
          <w:t>от 07.08.2013 N 484</w:t>
        </w:r>
      </w:hyperlink>
      <w:r w:rsidRPr="00D0082E">
        <w:rPr>
          <w:rFonts w:ascii="Times New Roman" w:eastAsia="Times New Roman" w:hAnsi="Times New Roman" w:cs="Times New Roman"/>
          <w:color w:val="2D2D2D"/>
          <w:sz w:val="21"/>
          <w:szCs w:val="21"/>
          <w:lang w:eastAsia="ru-RU"/>
        </w:rPr>
        <w:t xml:space="preserve">, от 19.12.2013 N 742, </w:t>
      </w:r>
      <w:proofErr w:type="gramStart"/>
      <w:r w:rsidRPr="00D0082E">
        <w:rPr>
          <w:rFonts w:ascii="Times New Roman" w:eastAsia="Times New Roman" w:hAnsi="Times New Roman" w:cs="Times New Roman"/>
          <w:color w:val="2D2D2D"/>
          <w:sz w:val="21"/>
          <w:szCs w:val="21"/>
          <w:lang w:eastAsia="ru-RU"/>
        </w:rPr>
        <w:t>от</w:t>
      </w:r>
      <w:proofErr w:type="gramEnd"/>
      <w:r w:rsidRPr="00D0082E">
        <w:rPr>
          <w:rFonts w:ascii="Times New Roman" w:eastAsia="Times New Roman" w:hAnsi="Times New Roman" w:cs="Times New Roman"/>
          <w:color w:val="2D2D2D"/>
          <w:sz w:val="21"/>
          <w:szCs w:val="21"/>
          <w:lang w:eastAsia="ru-RU"/>
        </w:rPr>
        <w:t xml:space="preserve"> 02.04.2014 N 111, </w:t>
      </w:r>
      <w:hyperlink r:id="rId50" w:history="1">
        <w:r w:rsidRPr="00D0082E">
          <w:rPr>
            <w:rFonts w:ascii="Times New Roman" w:eastAsia="Times New Roman" w:hAnsi="Times New Roman" w:cs="Times New Roman"/>
            <w:color w:val="00466E"/>
            <w:sz w:val="21"/>
            <w:szCs w:val="21"/>
            <w:u w:val="single"/>
            <w:lang w:eastAsia="ru-RU"/>
          </w:rPr>
          <w:t>от 01.08.2014 N 381</w:t>
        </w:r>
      </w:hyperlink>
      <w:r w:rsidRPr="00D0082E">
        <w:rPr>
          <w:rFonts w:ascii="Times New Roman" w:eastAsia="Times New Roman" w:hAnsi="Times New Roman" w:cs="Times New Roman"/>
          <w:color w:val="2D2D2D"/>
          <w:sz w:val="21"/>
          <w:szCs w:val="21"/>
          <w:lang w:eastAsia="ru-RU"/>
        </w:rPr>
        <w:t>, </w:t>
      </w:r>
      <w:hyperlink r:id="rId51" w:history="1">
        <w:r w:rsidRPr="00D0082E">
          <w:rPr>
            <w:rFonts w:ascii="Times New Roman" w:eastAsia="Times New Roman" w:hAnsi="Times New Roman" w:cs="Times New Roman"/>
            <w:color w:val="00466E"/>
            <w:sz w:val="21"/>
            <w:szCs w:val="21"/>
            <w:u w:val="single"/>
            <w:lang w:eastAsia="ru-RU"/>
          </w:rPr>
          <w:t>от 12.08.2016 N 351</w:t>
        </w:r>
      </w:hyperlink>
      <w:r w:rsidRPr="00D0082E">
        <w:rPr>
          <w:rFonts w:ascii="Times New Roman" w:eastAsia="Times New Roman" w:hAnsi="Times New Roman" w:cs="Times New Roman"/>
          <w:color w:val="2D2D2D"/>
          <w:sz w:val="21"/>
          <w:szCs w:val="21"/>
          <w:lang w:eastAsia="ru-RU"/>
        </w:rPr>
        <w:t>, от 06.04.2017 N 140)</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br/>
      </w:r>
      <w:r w:rsidRPr="00D0082E">
        <w:rPr>
          <w:rFonts w:ascii="Times New Roman" w:eastAsia="Times New Roman" w:hAnsi="Times New Roman" w:cs="Times New Roman"/>
          <w:color w:val="2D2D2D"/>
          <w:sz w:val="21"/>
          <w:szCs w:val="21"/>
          <w:lang w:eastAsia="ru-RU"/>
        </w:rPr>
        <w:br/>
      </w:r>
      <w:r w:rsidRPr="00D0082E">
        <w:rPr>
          <w:rFonts w:ascii="Times New Roman" w:eastAsia="Times New Roman" w:hAnsi="Times New Roman" w:cs="Times New Roman"/>
          <w:color w:val="2D2D2D"/>
          <w:sz w:val="21"/>
          <w:szCs w:val="21"/>
          <w:lang w:eastAsia="ru-RU"/>
        </w:rPr>
        <w:lastRenderedPageBreak/>
        <w:t>1. Настоящий Порядок определяет порядок и условия предоставления детям за счет средств республиканского бюджета Республики Тыва путевок на оздоровление детей в санаториях, санаторных оздоровительных лагерях круглогодичного действия.</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xml:space="preserve">2. </w:t>
      </w:r>
      <w:proofErr w:type="gramStart"/>
      <w:r w:rsidRPr="00D0082E">
        <w:rPr>
          <w:rFonts w:ascii="Times New Roman" w:eastAsia="Times New Roman" w:hAnsi="Times New Roman" w:cs="Times New Roman"/>
          <w:color w:val="2D2D2D"/>
          <w:sz w:val="21"/>
          <w:szCs w:val="21"/>
          <w:lang w:eastAsia="ru-RU"/>
        </w:rPr>
        <w:t>Министерство здравоохранения Республики Тыва осуществляет для детей, в том числе детей, находящихся под опекой (попечительством), находящихся в приемных семьях, а также пасынков и падчериц, полную или частичную оплату стоимости путевок в расположенных на территории Российской Федерации санаторно-курортных и оздоровительных учреждениях, открытых в установленном порядке:</w:t>
      </w:r>
      <w:proofErr w:type="gramEnd"/>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ред. </w:t>
      </w:r>
      <w:hyperlink r:id="rId52" w:history="1">
        <w:r w:rsidRPr="00D0082E">
          <w:rPr>
            <w:rFonts w:ascii="Times New Roman" w:eastAsia="Times New Roman" w:hAnsi="Times New Roman" w:cs="Times New Roman"/>
            <w:color w:val="00466E"/>
            <w:sz w:val="21"/>
            <w:szCs w:val="21"/>
            <w:u w:val="single"/>
            <w:lang w:eastAsia="ru-RU"/>
          </w:rPr>
          <w:t>постановлений Правительства Республики Тыва от 22.04.2011 N 256</w:t>
        </w:r>
      </w:hyperlink>
      <w:r w:rsidRPr="00D0082E">
        <w:rPr>
          <w:rFonts w:ascii="Times New Roman" w:eastAsia="Times New Roman" w:hAnsi="Times New Roman" w:cs="Times New Roman"/>
          <w:color w:val="2D2D2D"/>
          <w:sz w:val="21"/>
          <w:szCs w:val="21"/>
          <w:lang w:eastAsia="ru-RU"/>
        </w:rPr>
        <w:t>, </w:t>
      </w:r>
      <w:hyperlink r:id="rId53" w:history="1">
        <w:r w:rsidRPr="00D0082E">
          <w:rPr>
            <w:rFonts w:ascii="Times New Roman" w:eastAsia="Times New Roman" w:hAnsi="Times New Roman" w:cs="Times New Roman"/>
            <w:color w:val="00466E"/>
            <w:sz w:val="21"/>
            <w:szCs w:val="21"/>
            <w:u w:val="single"/>
            <w:lang w:eastAsia="ru-RU"/>
          </w:rPr>
          <w:t>от 07.08.2013 N 484</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санатории - для детей в возрасте от 4 до 15 лет;</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санаторные оздоровительные лагеря круглогодичного действия - для детей школьного возраста до 15 лет (включительно).</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3. Сроки продолжительности пребывания в детских санаториях и санаторных оздоровительных лагерях круглогодичного действия составляют 21 - 24 дня.</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4. Министерство здравоохранения Республики Тыва обеспечивает получение населением информации об имеющихся детских санаториях и санаторных оздоровительных лагерях круглогодичного действия, а при необходимости оказывает консультативную помощь в решении вопросов по приобретению путевок.</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ред. </w:t>
      </w:r>
      <w:hyperlink r:id="rId54" w:history="1">
        <w:r w:rsidRPr="00D0082E">
          <w:rPr>
            <w:rFonts w:ascii="Times New Roman" w:eastAsia="Times New Roman" w:hAnsi="Times New Roman" w:cs="Times New Roman"/>
            <w:color w:val="00466E"/>
            <w:sz w:val="21"/>
            <w:szCs w:val="21"/>
            <w:u w:val="single"/>
            <w:lang w:eastAsia="ru-RU"/>
          </w:rPr>
          <w:t>постановлений Правительства Республики Тыва от 22.04.2011 N 256</w:t>
        </w:r>
      </w:hyperlink>
      <w:r w:rsidRPr="00D0082E">
        <w:rPr>
          <w:rFonts w:ascii="Times New Roman" w:eastAsia="Times New Roman" w:hAnsi="Times New Roman" w:cs="Times New Roman"/>
          <w:color w:val="2D2D2D"/>
          <w:sz w:val="21"/>
          <w:szCs w:val="21"/>
          <w:lang w:eastAsia="ru-RU"/>
        </w:rPr>
        <w:t>, </w:t>
      </w:r>
      <w:hyperlink r:id="rId55" w:history="1">
        <w:r w:rsidRPr="00D0082E">
          <w:rPr>
            <w:rFonts w:ascii="Times New Roman" w:eastAsia="Times New Roman" w:hAnsi="Times New Roman" w:cs="Times New Roman"/>
            <w:color w:val="00466E"/>
            <w:sz w:val="21"/>
            <w:szCs w:val="21"/>
            <w:u w:val="single"/>
            <w:lang w:eastAsia="ru-RU"/>
          </w:rPr>
          <w:t>от 07.08.2013 N 484</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5. Путевки на оздоровление детей приобретаются в санаториях и санаторных оздоровительных лагерях круглогодичного действия, расположенные на территории Российской Федерации, имеющие лицензии на осуществление медицинской деятельности и сертификаты соответствия на питание, выданные в порядке, установленном законодательством Российской Федерации, и включенные в перечень, утверждаемый Министерством здравоохранения Российской Федерации.</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ред. </w:t>
      </w:r>
      <w:hyperlink r:id="rId56" w:history="1">
        <w:r w:rsidRPr="00D0082E">
          <w:rPr>
            <w:rFonts w:ascii="Times New Roman" w:eastAsia="Times New Roman" w:hAnsi="Times New Roman" w:cs="Times New Roman"/>
            <w:color w:val="00466E"/>
            <w:sz w:val="21"/>
            <w:szCs w:val="21"/>
            <w:u w:val="single"/>
            <w:lang w:eastAsia="ru-RU"/>
          </w:rPr>
          <w:t>Постановления Правительства Республики Тыва от 07.08.2013 N 484</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xml:space="preserve">6. </w:t>
      </w:r>
      <w:proofErr w:type="gramStart"/>
      <w:r w:rsidRPr="00D0082E">
        <w:rPr>
          <w:rFonts w:ascii="Times New Roman" w:eastAsia="Times New Roman" w:hAnsi="Times New Roman" w:cs="Times New Roman"/>
          <w:color w:val="2D2D2D"/>
          <w:sz w:val="21"/>
          <w:szCs w:val="21"/>
          <w:lang w:eastAsia="ru-RU"/>
        </w:rPr>
        <w:t>В целях обеспечения оздоровления детей и оказания помощи в приобретении путевок в санатории, санаторные оздоровительные лагеря Министерство здравоохранения Республики Тыва приобретает путевки на основании государственных контрактов, заключаемых непосредственно с санаторно-курортными учреждениями, отобранными путем проведения конкурентных процедур в соответствии с </w:t>
      </w:r>
      <w:hyperlink r:id="rId57" w:history="1">
        <w:r w:rsidRPr="00D0082E">
          <w:rPr>
            <w:rFonts w:ascii="Times New Roman" w:eastAsia="Times New Roman" w:hAnsi="Times New Roman" w:cs="Times New Roman"/>
            <w:color w:val="00466E"/>
            <w:sz w:val="21"/>
            <w:szCs w:val="21"/>
            <w:u w:val="single"/>
            <w:lang w:eastAsia="ru-RU"/>
          </w:rPr>
          <w:t>Федеральным законом от 5 апреля 2013 г. N 44-ФЗ "О контрактной системе в сфере закупок товаров, работ, услуг для обеспечения государственных</w:t>
        </w:r>
        <w:proofErr w:type="gramEnd"/>
        <w:r w:rsidRPr="00D0082E">
          <w:rPr>
            <w:rFonts w:ascii="Times New Roman" w:eastAsia="Times New Roman" w:hAnsi="Times New Roman" w:cs="Times New Roman"/>
            <w:color w:val="00466E"/>
            <w:sz w:val="21"/>
            <w:szCs w:val="21"/>
            <w:u w:val="single"/>
            <w:lang w:eastAsia="ru-RU"/>
          </w:rPr>
          <w:t xml:space="preserve"> и муниципальных нужд"</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ред. </w:t>
      </w:r>
      <w:hyperlink r:id="rId58" w:history="1">
        <w:r w:rsidRPr="00D0082E">
          <w:rPr>
            <w:rFonts w:ascii="Times New Roman" w:eastAsia="Times New Roman" w:hAnsi="Times New Roman" w:cs="Times New Roman"/>
            <w:color w:val="00466E"/>
            <w:sz w:val="21"/>
            <w:szCs w:val="21"/>
            <w:u w:val="single"/>
            <w:lang w:eastAsia="ru-RU"/>
          </w:rPr>
          <w:t>постановлений Правительства Республики Тыва от 22.04.2011 N 256</w:t>
        </w:r>
      </w:hyperlink>
      <w:r w:rsidRPr="00D0082E">
        <w:rPr>
          <w:rFonts w:ascii="Times New Roman" w:eastAsia="Times New Roman" w:hAnsi="Times New Roman" w:cs="Times New Roman"/>
          <w:color w:val="2D2D2D"/>
          <w:sz w:val="21"/>
          <w:szCs w:val="21"/>
          <w:lang w:eastAsia="ru-RU"/>
        </w:rPr>
        <w:t>, </w:t>
      </w:r>
      <w:hyperlink r:id="rId59" w:history="1">
        <w:r w:rsidRPr="00D0082E">
          <w:rPr>
            <w:rFonts w:ascii="Times New Roman" w:eastAsia="Times New Roman" w:hAnsi="Times New Roman" w:cs="Times New Roman"/>
            <w:color w:val="00466E"/>
            <w:sz w:val="21"/>
            <w:szCs w:val="21"/>
            <w:u w:val="single"/>
            <w:lang w:eastAsia="ru-RU"/>
          </w:rPr>
          <w:t>от 07.08.2013 N 484</w:t>
        </w:r>
      </w:hyperlink>
      <w:r w:rsidRPr="00D0082E">
        <w:rPr>
          <w:rFonts w:ascii="Times New Roman" w:eastAsia="Times New Roman" w:hAnsi="Times New Roman" w:cs="Times New Roman"/>
          <w:color w:val="2D2D2D"/>
          <w:sz w:val="21"/>
          <w:szCs w:val="21"/>
          <w:lang w:eastAsia="ru-RU"/>
        </w:rPr>
        <w:t>, от 02.04.2014 N 111, </w:t>
      </w:r>
      <w:hyperlink r:id="rId60" w:history="1">
        <w:r w:rsidRPr="00D0082E">
          <w:rPr>
            <w:rFonts w:ascii="Times New Roman" w:eastAsia="Times New Roman" w:hAnsi="Times New Roman" w:cs="Times New Roman"/>
            <w:color w:val="00466E"/>
            <w:sz w:val="21"/>
            <w:szCs w:val="21"/>
            <w:u w:val="single"/>
            <w:lang w:eastAsia="ru-RU"/>
          </w:rPr>
          <w:t>от 12.08.2016 N 351</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7. Утратил силу с 1 января 2014 года. - </w:t>
      </w:r>
      <w:hyperlink r:id="rId61" w:history="1">
        <w:r w:rsidRPr="00D0082E">
          <w:rPr>
            <w:rFonts w:ascii="Times New Roman" w:eastAsia="Times New Roman" w:hAnsi="Times New Roman" w:cs="Times New Roman"/>
            <w:color w:val="00466E"/>
            <w:sz w:val="21"/>
            <w:szCs w:val="21"/>
            <w:u w:val="single"/>
            <w:lang w:eastAsia="ru-RU"/>
          </w:rPr>
          <w:t>Постановление Правительства Республики Тыва от 19.12.2013 N 742</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На основании заключенных государственных контрактов путевки в санатории и санаторные оздоровительные лагеря круглогодичного действия приобретаются Министерством здравоохранения Республики Тыва.</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8. Оплата путевок производится путем перечисления денежных средств на текущий счет санаторно-курортного учреждения в размере стоимости предоставленных путевок при наличии надлежащим образом оформленных круглогодичного действия документов, по мере поступления средств из республиканского бюджета Республики Тыва.</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xml:space="preserve">9. Путевки для детей выдаются бесплатно, родители </w:t>
      </w:r>
      <w:proofErr w:type="gramStart"/>
      <w:r w:rsidRPr="00D0082E">
        <w:rPr>
          <w:rFonts w:ascii="Times New Roman" w:eastAsia="Times New Roman" w:hAnsi="Times New Roman" w:cs="Times New Roman"/>
          <w:color w:val="2D2D2D"/>
          <w:sz w:val="21"/>
          <w:szCs w:val="21"/>
          <w:lang w:eastAsia="ru-RU"/>
        </w:rPr>
        <w:t>оплачивают стоимость проезда</w:t>
      </w:r>
      <w:proofErr w:type="gramEnd"/>
      <w:r w:rsidRPr="00D0082E">
        <w:rPr>
          <w:rFonts w:ascii="Times New Roman" w:eastAsia="Times New Roman" w:hAnsi="Times New Roman" w:cs="Times New Roman"/>
          <w:color w:val="2D2D2D"/>
          <w:sz w:val="21"/>
          <w:szCs w:val="21"/>
          <w:lang w:eastAsia="ru-RU"/>
        </w:rPr>
        <w:t xml:space="preserve"> детей к месту санаторного лечения и обратно.</w:t>
      </w:r>
    </w:p>
    <w:p w:rsidR="00D0082E" w:rsidRDefault="00D0082E" w:rsidP="00D0082E">
      <w:pPr>
        <w:spacing w:after="0" w:line="315" w:lineRule="atLeast"/>
        <w:textAlignment w:val="baseline"/>
        <w:rPr>
          <w:rFonts w:ascii="Times New Roman" w:eastAsia="Times New Roman" w:hAnsi="Times New Roman" w:cs="Times New Roman"/>
          <w:color w:val="2D2D2D"/>
          <w:sz w:val="21"/>
          <w:szCs w:val="21"/>
          <w:lang w:val="en-US" w:eastAsia="ru-RU"/>
        </w:rPr>
      </w:pPr>
      <w:r w:rsidRPr="00D0082E">
        <w:rPr>
          <w:rFonts w:ascii="Times New Roman" w:eastAsia="Times New Roman" w:hAnsi="Times New Roman" w:cs="Times New Roman"/>
          <w:color w:val="2D2D2D"/>
          <w:sz w:val="21"/>
          <w:szCs w:val="21"/>
          <w:lang w:eastAsia="ru-RU"/>
        </w:rPr>
        <w:t xml:space="preserve">10. Размер оплаты стоимости путевки на одного ребенка в сутки в санаториях и санаторных оздоровительных лагерях круглогодичного действия, расположенных в районах и местностях, </w:t>
      </w:r>
      <w:proofErr w:type="gramStart"/>
      <w:r w:rsidRPr="00D0082E">
        <w:rPr>
          <w:rFonts w:ascii="Times New Roman" w:eastAsia="Times New Roman" w:hAnsi="Times New Roman" w:cs="Times New Roman"/>
          <w:color w:val="2D2D2D"/>
          <w:sz w:val="21"/>
          <w:szCs w:val="21"/>
          <w:lang w:eastAsia="ru-RU"/>
        </w:rPr>
        <w:t>в</w:t>
      </w:r>
      <w:proofErr w:type="gramEnd"/>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lastRenderedPageBreak/>
        <w:t>которых в установленном порядке применяются районные коэффициенты к заработной плате, определяется с учетом этих районных коэффициентов.</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xml:space="preserve">Оплата стоимости проезда лиц, выделенная для сопровождения детей школьного возраста, до места нахождения санатория, санаторного оздоровительного лагеря круглогодичного действия и обратно, а </w:t>
      </w:r>
      <w:proofErr w:type="gramStart"/>
      <w:r w:rsidRPr="00D0082E">
        <w:rPr>
          <w:rFonts w:ascii="Times New Roman" w:eastAsia="Times New Roman" w:hAnsi="Times New Roman" w:cs="Times New Roman"/>
          <w:color w:val="2D2D2D"/>
          <w:sz w:val="21"/>
          <w:szCs w:val="21"/>
          <w:lang w:eastAsia="ru-RU"/>
        </w:rPr>
        <w:t>также суточных на время их пребывания в пути и проживания (в случае необходимости - до 3 суток) производится по нормам возмещения расходов, связанных со служебными командировками в пределах Российской Федерации работников организаций, финансируемых за счет средств республиканского бюджета Республики Тыва на оздоровление детей, из расчета один сопровождающий на 8 детей в возрасте от 7 до 9 лет, на 12 детей в</w:t>
      </w:r>
      <w:proofErr w:type="gramEnd"/>
      <w:r w:rsidRPr="00D0082E">
        <w:rPr>
          <w:rFonts w:ascii="Times New Roman" w:eastAsia="Times New Roman" w:hAnsi="Times New Roman" w:cs="Times New Roman"/>
          <w:color w:val="2D2D2D"/>
          <w:sz w:val="21"/>
          <w:szCs w:val="21"/>
          <w:lang w:eastAsia="ru-RU"/>
        </w:rPr>
        <w:t xml:space="preserve"> </w:t>
      </w:r>
      <w:proofErr w:type="gramStart"/>
      <w:r w:rsidRPr="00D0082E">
        <w:rPr>
          <w:rFonts w:ascii="Times New Roman" w:eastAsia="Times New Roman" w:hAnsi="Times New Roman" w:cs="Times New Roman"/>
          <w:color w:val="2D2D2D"/>
          <w:sz w:val="21"/>
          <w:szCs w:val="21"/>
          <w:lang w:eastAsia="ru-RU"/>
        </w:rPr>
        <w:t>возрасте</w:t>
      </w:r>
      <w:proofErr w:type="gramEnd"/>
      <w:r w:rsidRPr="00D0082E">
        <w:rPr>
          <w:rFonts w:ascii="Times New Roman" w:eastAsia="Times New Roman" w:hAnsi="Times New Roman" w:cs="Times New Roman"/>
          <w:color w:val="2D2D2D"/>
          <w:sz w:val="21"/>
          <w:szCs w:val="21"/>
          <w:lang w:eastAsia="ru-RU"/>
        </w:rPr>
        <w:t xml:space="preserve"> от 10 лет и старше, на 12 детей разного возраста.</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xml:space="preserve">11. Путевки гражданам на оздоровление детей выдаются не </w:t>
      </w:r>
      <w:proofErr w:type="gramStart"/>
      <w:r w:rsidRPr="00D0082E">
        <w:rPr>
          <w:rFonts w:ascii="Times New Roman" w:eastAsia="Times New Roman" w:hAnsi="Times New Roman" w:cs="Times New Roman"/>
          <w:color w:val="2D2D2D"/>
          <w:sz w:val="21"/>
          <w:szCs w:val="21"/>
          <w:lang w:eastAsia="ru-RU"/>
        </w:rPr>
        <w:t>позднее</w:t>
      </w:r>
      <w:proofErr w:type="gramEnd"/>
      <w:r w:rsidRPr="00D0082E">
        <w:rPr>
          <w:rFonts w:ascii="Times New Roman" w:eastAsia="Times New Roman" w:hAnsi="Times New Roman" w:cs="Times New Roman"/>
          <w:color w:val="2D2D2D"/>
          <w:sz w:val="21"/>
          <w:szCs w:val="21"/>
          <w:lang w:eastAsia="ru-RU"/>
        </w:rPr>
        <w:t xml:space="preserve"> чем за 21 день до начала заезда в санатории и санаторные оздоровительные лагеря круглогодичного действия.</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12. Распределение и выдача детям путевок на оздоровление производится на основании заявок медицинских организаций Республики Тыва Министерством здравоохранения Республики Тыва с учетом предоставления одной путевки ребенку, но не более одного раза в год.</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(п. 12 в ред. </w:t>
      </w:r>
      <w:hyperlink r:id="rId62" w:history="1">
        <w:r w:rsidRPr="00D0082E">
          <w:rPr>
            <w:rFonts w:ascii="Times New Roman" w:eastAsia="Times New Roman" w:hAnsi="Times New Roman" w:cs="Times New Roman"/>
            <w:color w:val="00466E"/>
            <w:sz w:val="21"/>
            <w:szCs w:val="21"/>
            <w:u w:val="single"/>
            <w:lang w:eastAsia="ru-RU"/>
          </w:rPr>
          <w:t>Постановления Правительства Республики Тыва от 06.04.2017 N 140</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13. Документом, подтверждающим пребывание детей в детских санаториях и санаторных оздоровительных лагерях круглогодичного действия, является отрывной талон к путевке, возвращаемый в уполномоченный орган, выдавший путевку.</w:t>
      </w:r>
    </w:p>
    <w:p w:rsidR="00D0082E" w:rsidRPr="00D0082E" w:rsidRDefault="00D0082E" w:rsidP="00D0082E">
      <w:pPr>
        <w:spacing w:before="375" w:after="225" w:line="240" w:lineRule="auto"/>
        <w:jc w:val="right"/>
        <w:textAlignment w:val="baseline"/>
        <w:outlineLvl w:val="1"/>
        <w:rPr>
          <w:rFonts w:ascii="Arial" w:eastAsia="Times New Roman" w:hAnsi="Arial" w:cs="Arial"/>
          <w:color w:val="3C3C3C"/>
          <w:sz w:val="28"/>
          <w:szCs w:val="41"/>
          <w:lang w:eastAsia="ru-RU"/>
        </w:rPr>
      </w:pPr>
      <w:r w:rsidRPr="00D0082E">
        <w:rPr>
          <w:rFonts w:ascii="Arial" w:eastAsia="Times New Roman" w:hAnsi="Arial" w:cs="Arial"/>
          <w:color w:val="3C3C3C"/>
          <w:sz w:val="28"/>
          <w:szCs w:val="41"/>
          <w:lang w:eastAsia="ru-RU"/>
        </w:rPr>
        <w:t>Порядок приобретения и выдачи путевок, оплаты путевок в загородные стационарные детские оздоровительные лагеря, оплаты стоимости набора продуктов питания в оздоровительных лагерях с дневным пребыванием детей</w:t>
      </w:r>
      <w:r w:rsidRPr="00D0082E">
        <w:rPr>
          <w:rFonts w:ascii="Times New Roman" w:eastAsia="Times New Roman" w:hAnsi="Times New Roman" w:cs="Times New Roman"/>
          <w:color w:val="2D2D2D"/>
          <w:sz w:val="14"/>
          <w:szCs w:val="21"/>
          <w:lang w:eastAsia="ru-RU"/>
        </w:rPr>
        <w:br/>
      </w:r>
      <w:r w:rsidRPr="00D0082E">
        <w:rPr>
          <w:rFonts w:ascii="Times New Roman" w:eastAsia="Times New Roman" w:hAnsi="Times New Roman" w:cs="Times New Roman"/>
          <w:color w:val="2D2D2D"/>
          <w:sz w:val="21"/>
          <w:szCs w:val="21"/>
          <w:lang w:eastAsia="ru-RU"/>
        </w:rPr>
        <w:t>Утвержден</w:t>
      </w:r>
      <w:r w:rsidRPr="00D0082E">
        <w:rPr>
          <w:rFonts w:ascii="Times New Roman" w:eastAsia="Times New Roman" w:hAnsi="Times New Roman" w:cs="Times New Roman"/>
          <w:color w:val="2D2D2D"/>
          <w:sz w:val="21"/>
          <w:szCs w:val="21"/>
          <w:lang w:eastAsia="ru-RU"/>
        </w:rPr>
        <w:br/>
        <w:t>постановлением Правительства</w:t>
      </w:r>
      <w:r w:rsidRPr="00D0082E">
        <w:rPr>
          <w:rFonts w:ascii="Times New Roman" w:eastAsia="Times New Roman" w:hAnsi="Times New Roman" w:cs="Times New Roman"/>
          <w:color w:val="2D2D2D"/>
          <w:sz w:val="21"/>
          <w:szCs w:val="21"/>
          <w:lang w:eastAsia="ru-RU"/>
        </w:rPr>
        <w:br/>
        <w:t>Республики Тыва</w:t>
      </w:r>
      <w:r w:rsidRPr="00D0082E">
        <w:rPr>
          <w:rFonts w:ascii="Times New Roman" w:eastAsia="Times New Roman" w:hAnsi="Times New Roman" w:cs="Times New Roman"/>
          <w:color w:val="2D2D2D"/>
          <w:sz w:val="21"/>
          <w:szCs w:val="21"/>
          <w:lang w:eastAsia="ru-RU"/>
        </w:rPr>
        <w:br/>
        <w:t>от 7 декабря 2009 г. N 601</w:t>
      </w:r>
    </w:p>
    <w:p w:rsidR="00D0082E" w:rsidRPr="00D0082E" w:rsidRDefault="00D0082E" w:rsidP="00D0082E">
      <w:pPr>
        <w:spacing w:after="0" w:line="315" w:lineRule="atLeast"/>
        <w:jc w:val="center"/>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ред. </w:t>
      </w:r>
      <w:hyperlink r:id="rId63" w:history="1">
        <w:r w:rsidRPr="00D0082E">
          <w:rPr>
            <w:rFonts w:ascii="Times New Roman" w:eastAsia="Times New Roman" w:hAnsi="Times New Roman" w:cs="Times New Roman"/>
            <w:color w:val="00466E"/>
            <w:sz w:val="21"/>
            <w:szCs w:val="21"/>
            <w:u w:val="single"/>
            <w:lang w:eastAsia="ru-RU"/>
          </w:rPr>
          <w:t>постановлений Правительства Республики Тыва от 21.04.2010 N 135</w:t>
        </w:r>
      </w:hyperlink>
      <w:r w:rsidRPr="00D0082E">
        <w:rPr>
          <w:rFonts w:ascii="Times New Roman" w:eastAsia="Times New Roman" w:hAnsi="Times New Roman" w:cs="Times New Roman"/>
          <w:color w:val="2D2D2D"/>
          <w:sz w:val="21"/>
          <w:szCs w:val="21"/>
          <w:lang w:eastAsia="ru-RU"/>
        </w:rPr>
        <w:t>, </w:t>
      </w:r>
      <w:hyperlink r:id="rId64" w:history="1">
        <w:r w:rsidRPr="00D0082E">
          <w:rPr>
            <w:rFonts w:ascii="Times New Roman" w:eastAsia="Times New Roman" w:hAnsi="Times New Roman" w:cs="Times New Roman"/>
            <w:color w:val="00466E"/>
            <w:sz w:val="21"/>
            <w:szCs w:val="21"/>
            <w:u w:val="single"/>
            <w:lang w:eastAsia="ru-RU"/>
          </w:rPr>
          <w:t>от 22.04.2011 N 256</w:t>
        </w:r>
      </w:hyperlink>
      <w:r w:rsidRPr="00D0082E">
        <w:rPr>
          <w:rFonts w:ascii="Times New Roman" w:eastAsia="Times New Roman" w:hAnsi="Times New Roman" w:cs="Times New Roman"/>
          <w:color w:val="2D2D2D"/>
          <w:sz w:val="21"/>
          <w:szCs w:val="21"/>
          <w:lang w:eastAsia="ru-RU"/>
        </w:rPr>
        <w:t>, </w:t>
      </w:r>
      <w:hyperlink r:id="rId65" w:history="1">
        <w:r w:rsidRPr="00D0082E">
          <w:rPr>
            <w:rFonts w:ascii="Times New Roman" w:eastAsia="Times New Roman" w:hAnsi="Times New Roman" w:cs="Times New Roman"/>
            <w:color w:val="00466E"/>
            <w:sz w:val="21"/>
            <w:szCs w:val="21"/>
            <w:u w:val="single"/>
            <w:lang w:eastAsia="ru-RU"/>
          </w:rPr>
          <w:t>от 01.08.2014 N 381</w:t>
        </w:r>
      </w:hyperlink>
      <w:r w:rsidRPr="00D0082E">
        <w:rPr>
          <w:rFonts w:ascii="Times New Roman" w:eastAsia="Times New Roman" w:hAnsi="Times New Roman" w:cs="Times New Roman"/>
          <w:color w:val="2D2D2D"/>
          <w:sz w:val="21"/>
          <w:szCs w:val="21"/>
          <w:lang w:eastAsia="ru-RU"/>
        </w:rPr>
        <w:t>, от 15.04.2015 N 183)</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1. Настоящий Порядок определяет порядок приобретения и выдачи путевок, оплаты путевок в загородные стационарные детские оздоровительные лагеря, оплаты стоимости набора продуктов питания в оздоровительных лагерях с дневным пребыванием детей за счет средств республиканского бюджета Республики Тыва, а также средств работодателей, благотворительных организаций, иных спонсоров.</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ред. </w:t>
      </w:r>
      <w:hyperlink r:id="rId66" w:history="1">
        <w:r w:rsidRPr="00D0082E">
          <w:rPr>
            <w:rFonts w:ascii="Times New Roman" w:eastAsia="Times New Roman" w:hAnsi="Times New Roman" w:cs="Times New Roman"/>
            <w:color w:val="00466E"/>
            <w:sz w:val="21"/>
            <w:szCs w:val="21"/>
            <w:u w:val="single"/>
            <w:lang w:eastAsia="ru-RU"/>
          </w:rPr>
          <w:t>Постановления Правительства Республики Тыва от 15.04.2015 N 183</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2. Путевки в загородные стационарные детские оздоровительные лагеря приобретаются в учреждения, расположенные на территории Республики Тыва, Российской Федерации, открытые в установленном порядке.</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Продолжительность смены в детском оздоровительном лагере для организации оздоровления и закаливающих процедур составляет не менее 21 дня. Возможна организация коротких смен (20 и менее дней) для организации отдыха и досуга детей.</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ред. </w:t>
      </w:r>
      <w:hyperlink r:id="rId67" w:history="1">
        <w:r w:rsidRPr="00D0082E">
          <w:rPr>
            <w:rFonts w:ascii="Times New Roman" w:eastAsia="Times New Roman" w:hAnsi="Times New Roman" w:cs="Times New Roman"/>
            <w:color w:val="00466E"/>
            <w:sz w:val="21"/>
            <w:szCs w:val="21"/>
            <w:u w:val="single"/>
            <w:lang w:eastAsia="ru-RU"/>
          </w:rPr>
          <w:t>Постановления Правительства Республики Тыва от 15.04.2015 N 183</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D0082E">
        <w:rPr>
          <w:rFonts w:ascii="Times New Roman" w:eastAsia="Times New Roman" w:hAnsi="Times New Roman" w:cs="Times New Roman"/>
          <w:color w:val="2D2D2D"/>
          <w:sz w:val="21"/>
          <w:szCs w:val="21"/>
          <w:lang w:eastAsia="ru-RU"/>
        </w:rPr>
        <w:t>Оплата стоимости набора продуктов питания для детей в организованных органами исполнительной власти Республики Тыва или органами местного самоуправления оздоровительных лагерях с дневным пребыванием детей и организацией двух- или трехразового питания (со сроком пребывания не менее 5</w:t>
      </w:r>
      <w:proofErr w:type="gramEnd"/>
      <w:r w:rsidRPr="00D0082E">
        <w:rPr>
          <w:rFonts w:ascii="Times New Roman" w:eastAsia="Times New Roman" w:hAnsi="Times New Roman" w:cs="Times New Roman"/>
          <w:color w:val="2D2D2D"/>
          <w:sz w:val="21"/>
          <w:szCs w:val="21"/>
          <w:lang w:eastAsia="ru-RU"/>
        </w:rPr>
        <w:t xml:space="preserve"> </w:t>
      </w:r>
      <w:r w:rsidRPr="00D0082E">
        <w:rPr>
          <w:rFonts w:ascii="Times New Roman" w:eastAsia="Times New Roman" w:hAnsi="Times New Roman" w:cs="Times New Roman"/>
          <w:color w:val="2D2D2D"/>
          <w:sz w:val="21"/>
          <w:szCs w:val="21"/>
          <w:lang w:eastAsia="ru-RU"/>
        </w:rPr>
        <w:lastRenderedPageBreak/>
        <w:t>дней в период весенних, осенних, зимних школьных каникул и за 18 дней пребывания в период летних школьных каникул) производится исходя из фактически сложившихся цен в республике.</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xml:space="preserve">3. </w:t>
      </w:r>
      <w:proofErr w:type="gramStart"/>
      <w:r w:rsidRPr="00D0082E">
        <w:rPr>
          <w:rFonts w:ascii="Times New Roman" w:eastAsia="Times New Roman" w:hAnsi="Times New Roman" w:cs="Times New Roman"/>
          <w:color w:val="2D2D2D"/>
          <w:sz w:val="21"/>
          <w:szCs w:val="21"/>
          <w:lang w:eastAsia="ru-RU"/>
        </w:rPr>
        <w:t>Путевки в загородные стационарные детские оздоровительные лагеря приобретаются уполномоченными органами муниципальных образований (муниципальными районами, городскими округами) за счет средств республиканского бюджета Республики Тыва, платы родителей (законных представителей), кроме того, могут привлекаться дополнительно средства работодателей, а также благотворительных организаций, иных спонсоров в соответствии с заявлениями работников, родителей (законных представителей) и при наличии медицинских заключений, выданных соответствующими медицинскими организациями.</w:t>
      </w:r>
      <w:proofErr w:type="gramEnd"/>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ред. </w:t>
      </w:r>
      <w:hyperlink r:id="rId68" w:history="1">
        <w:r w:rsidRPr="00D0082E">
          <w:rPr>
            <w:rFonts w:ascii="Times New Roman" w:eastAsia="Times New Roman" w:hAnsi="Times New Roman" w:cs="Times New Roman"/>
            <w:color w:val="00466E"/>
            <w:sz w:val="21"/>
            <w:szCs w:val="21"/>
            <w:u w:val="single"/>
            <w:lang w:eastAsia="ru-RU"/>
          </w:rPr>
          <w:t>постановлений Правительства Республики Тыва от 22.04.2011 N 256</w:t>
        </w:r>
      </w:hyperlink>
      <w:r w:rsidRPr="00D0082E">
        <w:rPr>
          <w:rFonts w:ascii="Times New Roman" w:eastAsia="Times New Roman" w:hAnsi="Times New Roman" w:cs="Times New Roman"/>
          <w:color w:val="2D2D2D"/>
          <w:sz w:val="21"/>
          <w:szCs w:val="21"/>
          <w:lang w:eastAsia="ru-RU"/>
        </w:rPr>
        <w:t>, </w:t>
      </w:r>
      <w:hyperlink r:id="rId69" w:history="1">
        <w:r w:rsidRPr="00D0082E">
          <w:rPr>
            <w:rFonts w:ascii="Times New Roman" w:eastAsia="Times New Roman" w:hAnsi="Times New Roman" w:cs="Times New Roman"/>
            <w:color w:val="00466E"/>
            <w:sz w:val="21"/>
            <w:szCs w:val="21"/>
            <w:u w:val="single"/>
            <w:lang w:eastAsia="ru-RU"/>
          </w:rPr>
          <w:t>от 01.08.2014 N 381</w:t>
        </w:r>
      </w:hyperlink>
      <w:r w:rsidRPr="00D0082E">
        <w:rPr>
          <w:rFonts w:ascii="Times New Roman" w:eastAsia="Times New Roman" w:hAnsi="Times New Roman" w:cs="Times New Roman"/>
          <w:color w:val="2D2D2D"/>
          <w:sz w:val="21"/>
          <w:szCs w:val="21"/>
          <w:lang w:eastAsia="ru-RU"/>
        </w:rPr>
        <w:t>, от 15.04.2015 N 183)</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D0082E">
        <w:rPr>
          <w:rFonts w:ascii="Times New Roman" w:eastAsia="Times New Roman" w:hAnsi="Times New Roman" w:cs="Times New Roman"/>
          <w:color w:val="2D2D2D"/>
          <w:sz w:val="21"/>
          <w:szCs w:val="21"/>
          <w:lang w:eastAsia="ru-RU"/>
        </w:rPr>
        <w:t>Распределение и выдача родителям (законным представителям) путевок в оздоровительные лагеря с дневным пребыванием, загородные стационарные детские оздоровительные лагеря, на оплату которых используются средства бюджета, производятся с учетом предоставления родителю (законному представителю) путевки не чаще одного раза в год на основании решения комиссии, созданной уполномоченным органом муниципального образования (муниципального района, городского округа) (далее - Комиссия).</w:t>
      </w:r>
      <w:proofErr w:type="gramEnd"/>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ред. </w:t>
      </w:r>
      <w:hyperlink r:id="rId70" w:history="1">
        <w:r w:rsidRPr="00D0082E">
          <w:rPr>
            <w:rFonts w:ascii="Times New Roman" w:eastAsia="Times New Roman" w:hAnsi="Times New Roman" w:cs="Times New Roman"/>
            <w:color w:val="00466E"/>
            <w:sz w:val="21"/>
            <w:szCs w:val="21"/>
            <w:u w:val="single"/>
            <w:lang w:eastAsia="ru-RU"/>
          </w:rPr>
          <w:t>Постановления Правительства Республики Тыва от 22.04.2011 N 256</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Порядок формирования, состав комиссии уполномоченного органа муниципального образования определяются уполномоченным органом муниципального образования.</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(абзац введен </w:t>
      </w:r>
      <w:hyperlink r:id="rId71" w:history="1">
        <w:r w:rsidRPr="00D0082E">
          <w:rPr>
            <w:rFonts w:ascii="Times New Roman" w:eastAsia="Times New Roman" w:hAnsi="Times New Roman" w:cs="Times New Roman"/>
            <w:color w:val="00466E"/>
            <w:sz w:val="21"/>
            <w:szCs w:val="21"/>
            <w:u w:val="single"/>
            <w:lang w:eastAsia="ru-RU"/>
          </w:rPr>
          <w:t>Постановлением Правительства Республики Тыва от 22.04.2011 N 256</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3.1. Для реализации права на частичную оплату стоимости путевки работодатель или родители (законный представитель) (далее - заявители) обращаются в Комиссию по месту жительства ребенка с заявлением на частичную оплату стоимости путевки (далее - заявление).</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К заявлению прилагаются заверенные копии свидетельства о рождении ребенка (паспорта).</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xml:space="preserve">(п. 3.1 </w:t>
      </w:r>
      <w:proofErr w:type="gramStart"/>
      <w:r w:rsidRPr="00D0082E">
        <w:rPr>
          <w:rFonts w:ascii="Times New Roman" w:eastAsia="Times New Roman" w:hAnsi="Times New Roman" w:cs="Times New Roman"/>
          <w:color w:val="2D2D2D"/>
          <w:sz w:val="21"/>
          <w:szCs w:val="21"/>
          <w:lang w:eastAsia="ru-RU"/>
        </w:rPr>
        <w:t>введен</w:t>
      </w:r>
      <w:proofErr w:type="gramEnd"/>
      <w:r w:rsidRPr="00D0082E">
        <w:rPr>
          <w:rFonts w:ascii="Times New Roman" w:eastAsia="Times New Roman" w:hAnsi="Times New Roman" w:cs="Times New Roman"/>
          <w:color w:val="2D2D2D"/>
          <w:sz w:val="21"/>
          <w:szCs w:val="21"/>
          <w:lang w:eastAsia="ru-RU"/>
        </w:rPr>
        <w:t> </w:t>
      </w:r>
      <w:hyperlink r:id="rId72" w:history="1">
        <w:r w:rsidRPr="00D0082E">
          <w:rPr>
            <w:rFonts w:ascii="Times New Roman" w:eastAsia="Times New Roman" w:hAnsi="Times New Roman" w:cs="Times New Roman"/>
            <w:color w:val="00466E"/>
            <w:sz w:val="21"/>
            <w:szCs w:val="21"/>
            <w:u w:val="single"/>
            <w:lang w:eastAsia="ru-RU"/>
          </w:rPr>
          <w:t>Постановлением Правительства Республики Тыва от 22.04.2011 N 256</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3.2. Комиссия осуществляет:</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прием, проверку и регистрацию заявлений, поданных в порядке, установленном пунктом 3.1 настоящего Порядка;</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выдачу путевок заявителям.</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При соблюдении заявителем требований подачи заявления, установленных пунктом 3.1 настоящего Порядка, он подлежит постановке на учет, о чем Комиссией уведомляется в пятидневный срок со дня постановки на учет.</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Несоблюдение требований, установленных пунктом 3.1 настоящего Порядка, а также предоставление недостоверных сведений является основанием для отказа в постановке на учет заявителя, о чем Комиссия уведомляет его в пятидневный срок со дня принятия такого решения с указанием причин отказа.</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xml:space="preserve">(п. 3.2 </w:t>
      </w:r>
      <w:proofErr w:type="gramStart"/>
      <w:r w:rsidRPr="00D0082E">
        <w:rPr>
          <w:rFonts w:ascii="Times New Roman" w:eastAsia="Times New Roman" w:hAnsi="Times New Roman" w:cs="Times New Roman"/>
          <w:color w:val="2D2D2D"/>
          <w:sz w:val="21"/>
          <w:szCs w:val="21"/>
          <w:lang w:eastAsia="ru-RU"/>
        </w:rPr>
        <w:t>введен</w:t>
      </w:r>
      <w:proofErr w:type="gramEnd"/>
      <w:r w:rsidRPr="00D0082E">
        <w:rPr>
          <w:rFonts w:ascii="Times New Roman" w:eastAsia="Times New Roman" w:hAnsi="Times New Roman" w:cs="Times New Roman"/>
          <w:color w:val="2D2D2D"/>
          <w:sz w:val="21"/>
          <w:szCs w:val="21"/>
          <w:lang w:eastAsia="ru-RU"/>
        </w:rPr>
        <w:t> </w:t>
      </w:r>
      <w:hyperlink r:id="rId73" w:history="1">
        <w:r w:rsidRPr="00D0082E">
          <w:rPr>
            <w:rFonts w:ascii="Times New Roman" w:eastAsia="Times New Roman" w:hAnsi="Times New Roman" w:cs="Times New Roman"/>
            <w:color w:val="00466E"/>
            <w:sz w:val="21"/>
            <w:szCs w:val="21"/>
            <w:u w:val="single"/>
            <w:lang w:eastAsia="ru-RU"/>
          </w:rPr>
          <w:t>Постановлением Правительства Республики Тыва от 22.04.2011 N 256</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3.3. Уполномоченный орган муниципального образования в течение 30 дней с момента постановки заявителя на учет заключает с ним договор об обеспечении оздоровления ребенка (детей) в загородных стационарных детских оздоровительных лагерях.</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D0082E">
        <w:rPr>
          <w:rFonts w:ascii="Times New Roman" w:eastAsia="Times New Roman" w:hAnsi="Times New Roman" w:cs="Times New Roman"/>
          <w:color w:val="2D2D2D"/>
          <w:sz w:val="21"/>
          <w:szCs w:val="21"/>
          <w:lang w:eastAsia="ru-RU"/>
        </w:rPr>
        <w:t xml:space="preserve">Уполномоченные органы муниципальных образований (муниципальные районы, городские округа) за счет средств республиканского бюджета Республики Тыва осуществляют расходы на частичную оплату стоимости путевки в загородные стационарные детские оздоровительные лагеря из расчета 50 процентов от средней стоимости путевки в загородные стационарные детские оздоровительные лагеря, </w:t>
      </w:r>
      <w:r w:rsidRPr="00D0082E">
        <w:rPr>
          <w:rFonts w:ascii="Times New Roman" w:eastAsia="Times New Roman" w:hAnsi="Times New Roman" w:cs="Times New Roman"/>
          <w:color w:val="2D2D2D"/>
          <w:sz w:val="21"/>
          <w:szCs w:val="21"/>
          <w:lang w:eastAsia="ru-RU"/>
        </w:rPr>
        <w:lastRenderedPageBreak/>
        <w:t>утверждаемой ежегодно Правительством Республики Тыва, в пределах средств, выделенных из республиканского бюджета Республики Тыва.</w:t>
      </w:r>
      <w:proofErr w:type="gramEnd"/>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ред. </w:t>
      </w:r>
      <w:hyperlink r:id="rId74" w:history="1">
        <w:r w:rsidRPr="00D0082E">
          <w:rPr>
            <w:rFonts w:ascii="Times New Roman" w:eastAsia="Times New Roman" w:hAnsi="Times New Roman" w:cs="Times New Roman"/>
            <w:color w:val="00466E"/>
            <w:sz w:val="21"/>
            <w:szCs w:val="21"/>
            <w:u w:val="single"/>
            <w:lang w:eastAsia="ru-RU"/>
          </w:rPr>
          <w:t>Постановления Правительства Республики Тыва от 15.04.2015 N 183</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D0082E">
        <w:rPr>
          <w:rFonts w:ascii="Times New Roman" w:eastAsia="Times New Roman" w:hAnsi="Times New Roman" w:cs="Times New Roman"/>
          <w:color w:val="2D2D2D"/>
          <w:sz w:val="21"/>
          <w:szCs w:val="21"/>
          <w:lang w:eastAsia="ru-RU"/>
        </w:rPr>
        <w:t>После заключения договора заявитель для получения путевки предоставляет в Комиссию заверенные копии документов, подтверждающих произведенную оплату стоимости путевки (платежные поручения, приходные кассовые ордера, кассовые чеки и т.д.) в размере разницы между фактической стоимостью путевки и размером частичной оплаты стоимости путевки за счет средства республиканского бюджета Республики Тыва, на которую имеет право заявитель в соответствии с настоящим Порядком.</w:t>
      </w:r>
      <w:proofErr w:type="gramEnd"/>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случае если заявление подано от работодателя, получение путевки в загородный стационарный детский оздоровительный лагерь осуществляется по доверенности, выданной родителям (законным представителям).</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xml:space="preserve">(п. 3.3 </w:t>
      </w:r>
      <w:proofErr w:type="gramStart"/>
      <w:r w:rsidRPr="00D0082E">
        <w:rPr>
          <w:rFonts w:ascii="Times New Roman" w:eastAsia="Times New Roman" w:hAnsi="Times New Roman" w:cs="Times New Roman"/>
          <w:color w:val="2D2D2D"/>
          <w:sz w:val="21"/>
          <w:szCs w:val="21"/>
          <w:lang w:eastAsia="ru-RU"/>
        </w:rPr>
        <w:t>введен</w:t>
      </w:r>
      <w:proofErr w:type="gramEnd"/>
      <w:r w:rsidRPr="00D0082E">
        <w:rPr>
          <w:rFonts w:ascii="Times New Roman" w:eastAsia="Times New Roman" w:hAnsi="Times New Roman" w:cs="Times New Roman"/>
          <w:color w:val="2D2D2D"/>
          <w:sz w:val="21"/>
          <w:szCs w:val="21"/>
          <w:lang w:eastAsia="ru-RU"/>
        </w:rPr>
        <w:t> </w:t>
      </w:r>
      <w:hyperlink r:id="rId75" w:history="1">
        <w:r w:rsidRPr="00D0082E">
          <w:rPr>
            <w:rFonts w:ascii="Times New Roman" w:eastAsia="Times New Roman" w:hAnsi="Times New Roman" w:cs="Times New Roman"/>
            <w:color w:val="00466E"/>
            <w:sz w:val="21"/>
            <w:szCs w:val="21"/>
            <w:u w:val="single"/>
            <w:lang w:eastAsia="ru-RU"/>
          </w:rPr>
          <w:t>Постановлением Правительства Республики Тыва от 22.04.2011 N 256</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4. В случае если объем средств, предусмотренных на частичную оплату стоимости путевок, меньше необходимого объема, его распределение осуществляется в пределах средств, предусмотренных в республиканском бюджете Республики Тыва.</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(п. 4 в ред. </w:t>
      </w:r>
      <w:hyperlink r:id="rId76" w:history="1">
        <w:r w:rsidRPr="00D0082E">
          <w:rPr>
            <w:rFonts w:ascii="Times New Roman" w:eastAsia="Times New Roman" w:hAnsi="Times New Roman" w:cs="Times New Roman"/>
            <w:color w:val="00466E"/>
            <w:sz w:val="21"/>
            <w:szCs w:val="21"/>
            <w:u w:val="single"/>
            <w:lang w:eastAsia="ru-RU"/>
          </w:rPr>
          <w:t>Постановления Правительства Республики Тыва от 22.04.2011 N 256</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xml:space="preserve">5. </w:t>
      </w:r>
      <w:proofErr w:type="gramStart"/>
      <w:r w:rsidRPr="00D0082E">
        <w:rPr>
          <w:rFonts w:ascii="Times New Roman" w:eastAsia="Times New Roman" w:hAnsi="Times New Roman" w:cs="Times New Roman"/>
          <w:color w:val="2D2D2D"/>
          <w:sz w:val="21"/>
          <w:szCs w:val="21"/>
          <w:lang w:eastAsia="ru-RU"/>
        </w:rPr>
        <w:t>Расходы на оплату стоимости набора продуктов питания в лагерях с дневным пребыванием, путевок в загородные стационарные детские оздоровительные лагеря сверх норм, возмещаемых за счет средств республиканского бюджета Республики Тыва, установленных в Республике Тыва на соответствующий год, осуществляются родителями (законными представителями) за счет собственных средств, а также средств работодателей, благотворительных организаций и иных спонсоров.</w:t>
      </w:r>
      <w:proofErr w:type="gramEnd"/>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ред. </w:t>
      </w:r>
      <w:hyperlink r:id="rId77" w:history="1">
        <w:r w:rsidRPr="00D0082E">
          <w:rPr>
            <w:rFonts w:ascii="Times New Roman" w:eastAsia="Times New Roman" w:hAnsi="Times New Roman" w:cs="Times New Roman"/>
            <w:color w:val="00466E"/>
            <w:sz w:val="21"/>
            <w:szCs w:val="21"/>
            <w:u w:val="single"/>
            <w:lang w:eastAsia="ru-RU"/>
          </w:rPr>
          <w:t>Постановления Правительства Республики Тыва от 15.04.2015 N 183</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6. Утратил силу. - </w:t>
      </w:r>
      <w:hyperlink r:id="rId78" w:history="1">
        <w:r w:rsidRPr="00D0082E">
          <w:rPr>
            <w:rFonts w:ascii="Times New Roman" w:eastAsia="Times New Roman" w:hAnsi="Times New Roman" w:cs="Times New Roman"/>
            <w:color w:val="00466E"/>
            <w:sz w:val="21"/>
            <w:szCs w:val="21"/>
            <w:u w:val="single"/>
            <w:lang w:eastAsia="ru-RU"/>
          </w:rPr>
          <w:t>Постановление Правительства Республики Тыва от 22.04.2011 N 256</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7. Путевки в лагеря с дневным пребыванием заполняются по установленной форме и выдаются комиссией уполномоченного органа муниципального образования не позднее трех рабочих дней до дня прибытия к месту оздоровления.</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Путевки в загородные стационарные детские оздоровительные лагеря заполняются по установленной форме и выдаются комиссией уполномоченного органа муниципального образования немедленно после оплаты.</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(п. 7 в ред. </w:t>
      </w:r>
      <w:hyperlink r:id="rId79" w:history="1">
        <w:r w:rsidRPr="00D0082E">
          <w:rPr>
            <w:rFonts w:ascii="Times New Roman" w:eastAsia="Times New Roman" w:hAnsi="Times New Roman" w:cs="Times New Roman"/>
            <w:color w:val="00466E"/>
            <w:sz w:val="21"/>
            <w:szCs w:val="21"/>
            <w:u w:val="single"/>
            <w:lang w:eastAsia="ru-RU"/>
          </w:rPr>
          <w:t>Постановления Правительства Республики Тыва от 15.04.2015 N 183</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xml:space="preserve">8. Средства республиканского бюджета Республики Тыва, израсходованные на оплату стоимости путевок в загородные стационарные детские оздоровительные лагеря, оплату стоимости набора продуктов питания для детей в организованных органами исполнительной власти Республики Тыва или органами местного самоуправления оздоровительных лагерях с дневным пребыванием </w:t>
      </w:r>
      <w:proofErr w:type="gramStart"/>
      <w:r w:rsidRPr="00D0082E">
        <w:rPr>
          <w:rFonts w:ascii="Times New Roman" w:eastAsia="Times New Roman" w:hAnsi="Times New Roman" w:cs="Times New Roman"/>
          <w:color w:val="2D2D2D"/>
          <w:sz w:val="21"/>
          <w:szCs w:val="21"/>
          <w:lang w:eastAsia="ru-RU"/>
        </w:rPr>
        <w:t>детей</w:t>
      </w:r>
      <w:proofErr w:type="gramEnd"/>
      <w:r w:rsidRPr="00D0082E">
        <w:rPr>
          <w:rFonts w:ascii="Times New Roman" w:eastAsia="Times New Roman" w:hAnsi="Times New Roman" w:cs="Times New Roman"/>
          <w:color w:val="2D2D2D"/>
          <w:sz w:val="21"/>
          <w:szCs w:val="21"/>
          <w:lang w:eastAsia="ru-RU"/>
        </w:rPr>
        <w:t xml:space="preserve"> с нарушением настоящего Порядка уполномоченным органом к зачету не принимаются.</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ред. </w:t>
      </w:r>
      <w:hyperlink r:id="rId80" w:history="1">
        <w:r w:rsidRPr="00D0082E">
          <w:rPr>
            <w:rFonts w:ascii="Times New Roman" w:eastAsia="Times New Roman" w:hAnsi="Times New Roman" w:cs="Times New Roman"/>
            <w:color w:val="00466E"/>
            <w:sz w:val="21"/>
            <w:szCs w:val="21"/>
            <w:u w:val="single"/>
            <w:lang w:eastAsia="ru-RU"/>
          </w:rPr>
          <w:t>Постановления Правительства Республики Тыва от 15.04.2015 N 183</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before="375" w:after="225" w:line="240" w:lineRule="auto"/>
        <w:jc w:val="right"/>
        <w:textAlignment w:val="baseline"/>
        <w:outlineLvl w:val="1"/>
        <w:rPr>
          <w:rFonts w:ascii="Arial" w:eastAsia="Times New Roman" w:hAnsi="Arial" w:cs="Arial"/>
          <w:color w:val="3C3C3C"/>
          <w:sz w:val="28"/>
          <w:szCs w:val="41"/>
          <w:lang w:eastAsia="ru-RU"/>
        </w:rPr>
      </w:pPr>
      <w:r w:rsidRPr="00D0082E">
        <w:rPr>
          <w:rFonts w:ascii="Arial" w:eastAsia="Times New Roman" w:hAnsi="Arial" w:cs="Arial"/>
          <w:color w:val="3C3C3C"/>
          <w:sz w:val="28"/>
          <w:szCs w:val="41"/>
          <w:lang w:eastAsia="ru-RU"/>
        </w:rPr>
        <w:t>Порядок обращения за предоставлением путевок в санатории, санаторные оздоровительные лагеря круглогодичного действия и загородные стационарные детские оздоровительные лагеря</w:t>
      </w:r>
      <w:r w:rsidRPr="00D0082E">
        <w:rPr>
          <w:rFonts w:ascii="Times New Roman" w:eastAsia="Times New Roman" w:hAnsi="Times New Roman" w:cs="Times New Roman"/>
          <w:color w:val="2D2D2D"/>
          <w:sz w:val="21"/>
          <w:szCs w:val="21"/>
          <w:lang w:eastAsia="ru-RU"/>
        </w:rPr>
        <w:br/>
        <w:t>Утвержден</w:t>
      </w:r>
      <w:r w:rsidRPr="00D0082E">
        <w:rPr>
          <w:rFonts w:ascii="Times New Roman" w:eastAsia="Times New Roman" w:hAnsi="Times New Roman" w:cs="Times New Roman"/>
          <w:color w:val="2D2D2D"/>
          <w:sz w:val="21"/>
          <w:szCs w:val="21"/>
          <w:lang w:eastAsia="ru-RU"/>
        </w:rPr>
        <w:br/>
        <w:t>постановлением Правительства</w:t>
      </w:r>
      <w:r w:rsidRPr="00D0082E">
        <w:rPr>
          <w:rFonts w:ascii="Times New Roman" w:eastAsia="Times New Roman" w:hAnsi="Times New Roman" w:cs="Times New Roman"/>
          <w:color w:val="2D2D2D"/>
          <w:sz w:val="21"/>
          <w:szCs w:val="21"/>
          <w:lang w:eastAsia="ru-RU"/>
        </w:rPr>
        <w:br/>
        <w:t>Республики Тыва</w:t>
      </w:r>
      <w:r w:rsidRPr="00D0082E">
        <w:rPr>
          <w:rFonts w:ascii="Times New Roman" w:eastAsia="Times New Roman" w:hAnsi="Times New Roman" w:cs="Times New Roman"/>
          <w:color w:val="2D2D2D"/>
          <w:sz w:val="21"/>
          <w:szCs w:val="21"/>
          <w:lang w:eastAsia="ru-RU"/>
        </w:rPr>
        <w:br/>
        <w:t>от 7 декабря 2009 г. N 601</w:t>
      </w:r>
    </w:p>
    <w:p w:rsidR="00D0082E" w:rsidRPr="00D0082E" w:rsidRDefault="00D0082E" w:rsidP="00D0082E">
      <w:pPr>
        <w:spacing w:after="0" w:line="315" w:lineRule="atLeast"/>
        <w:jc w:val="center"/>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lastRenderedPageBreak/>
        <w:t>(</w:t>
      </w:r>
      <w:proofErr w:type="gramStart"/>
      <w:r w:rsidRPr="00D0082E">
        <w:rPr>
          <w:rFonts w:ascii="Times New Roman" w:eastAsia="Times New Roman" w:hAnsi="Times New Roman" w:cs="Times New Roman"/>
          <w:color w:val="2D2D2D"/>
          <w:sz w:val="21"/>
          <w:szCs w:val="21"/>
          <w:lang w:eastAsia="ru-RU"/>
        </w:rPr>
        <w:t>введен</w:t>
      </w:r>
      <w:proofErr w:type="gramEnd"/>
      <w:r w:rsidRPr="00D0082E">
        <w:rPr>
          <w:rFonts w:ascii="Times New Roman" w:eastAsia="Times New Roman" w:hAnsi="Times New Roman" w:cs="Times New Roman"/>
          <w:color w:val="2D2D2D"/>
          <w:sz w:val="21"/>
          <w:szCs w:val="21"/>
          <w:lang w:eastAsia="ru-RU"/>
        </w:rPr>
        <w:t> </w:t>
      </w:r>
      <w:hyperlink r:id="rId81" w:history="1">
        <w:r w:rsidRPr="00D0082E">
          <w:rPr>
            <w:rFonts w:ascii="Times New Roman" w:eastAsia="Times New Roman" w:hAnsi="Times New Roman" w:cs="Times New Roman"/>
            <w:color w:val="00466E"/>
            <w:sz w:val="21"/>
            <w:szCs w:val="21"/>
            <w:u w:val="single"/>
            <w:lang w:eastAsia="ru-RU"/>
          </w:rPr>
          <w:t>Постановлением Правительства Республики Тыва от 21.04.2010 N 135</w:t>
        </w:r>
      </w:hyperlink>
      <w:r w:rsidRPr="00D0082E">
        <w:rPr>
          <w:rFonts w:ascii="Times New Roman" w:eastAsia="Times New Roman" w:hAnsi="Times New Roman" w:cs="Times New Roman"/>
          <w:color w:val="2D2D2D"/>
          <w:sz w:val="21"/>
          <w:szCs w:val="21"/>
          <w:lang w:eastAsia="ru-RU"/>
        </w:rPr>
        <w:t>; в ред. </w:t>
      </w:r>
      <w:hyperlink r:id="rId82" w:history="1">
        <w:r w:rsidRPr="00D0082E">
          <w:rPr>
            <w:rFonts w:ascii="Times New Roman" w:eastAsia="Times New Roman" w:hAnsi="Times New Roman" w:cs="Times New Roman"/>
            <w:color w:val="00466E"/>
            <w:sz w:val="21"/>
            <w:szCs w:val="21"/>
            <w:u w:val="single"/>
            <w:lang w:eastAsia="ru-RU"/>
          </w:rPr>
          <w:t>постановлений Правительства Республики Тыва от 01.08.2014 N 381</w:t>
        </w:r>
      </w:hyperlink>
      <w:r w:rsidRPr="00D0082E">
        <w:rPr>
          <w:rFonts w:ascii="Times New Roman" w:eastAsia="Times New Roman" w:hAnsi="Times New Roman" w:cs="Times New Roman"/>
          <w:color w:val="2D2D2D"/>
          <w:sz w:val="21"/>
          <w:szCs w:val="21"/>
          <w:lang w:eastAsia="ru-RU"/>
        </w:rPr>
        <w:t>, от 15.04.2015 N 183, от 04.04.2018 N 146)</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1. Настоящий Порядок определяет порядок обращения за предоставлением путевок в санатории, санаторные оздоровительные лагеря круглогодичного действия и загородные стационарные детские оздоровительные лагеря.</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xml:space="preserve">2. В целях реализации права на предоставление путевки родитель (законный представитель) обращается </w:t>
      </w:r>
      <w:proofErr w:type="gramStart"/>
      <w:r w:rsidRPr="00D0082E">
        <w:rPr>
          <w:rFonts w:ascii="Times New Roman" w:eastAsia="Times New Roman" w:hAnsi="Times New Roman" w:cs="Times New Roman"/>
          <w:color w:val="2D2D2D"/>
          <w:sz w:val="21"/>
          <w:szCs w:val="21"/>
          <w:lang w:eastAsia="ru-RU"/>
        </w:rPr>
        <w:t>в</w:t>
      </w:r>
      <w:proofErr w:type="gramEnd"/>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медицинскую организацию по месту жительства, а соответствующая (или данная) медицинская организация в уполномоченный орган (Министерство здравоохранения Республики Тыва) - для получения путевки в санаторий, санаторные оздоровительные лагеря круглогодичного действия;</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ред. </w:t>
      </w:r>
      <w:hyperlink r:id="rId83" w:history="1">
        <w:r w:rsidRPr="00D0082E">
          <w:rPr>
            <w:rFonts w:ascii="Times New Roman" w:eastAsia="Times New Roman" w:hAnsi="Times New Roman" w:cs="Times New Roman"/>
            <w:color w:val="00466E"/>
            <w:sz w:val="21"/>
            <w:szCs w:val="21"/>
            <w:u w:val="single"/>
            <w:lang w:eastAsia="ru-RU"/>
          </w:rPr>
          <w:t>Постановления Правительства Республики Тыва от 01.08.2014 N 381</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уполномоченный орган муниципального образования - для получения путевки в загородных стационарных детских оздоровительных лагерях.</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3. Родитель (законный представитель) представляет в уполномоченный орган, уполномоченный орган муниципального образования (далее - уполномоченные органы) следующие документы:</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а) заявление о выделении путевки;</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б) справку медицинской организации по месту жительства по форме 070/у - для получения путевки в санатории, санаторные оздоровительные лагеря круглогодичного действия;</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ред. </w:t>
      </w:r>
      <w:hyperlink r:id="rId84" w:history="1">
        <w:r w:rsidRPr="00D0082E">
          <w:rPr>
            <w:rFonts w:ascii="Times New Roman" w:eastAsia="Times New Roman" w:hAnsi="Times New Roman" w:cs="Times New Roman"/>
            <w:color w:val="00466E"/>
            <w:sz w:val="21"/>
            <w:szCs w:val="21"/>
            <w:u w:val="single"/>
            <w:lang w:eastAsia="ru-RU"/>
          </w:rPr>
          <w:t>постановлений Правительства Республики Тыва от 01.08.2014 N 381</w:t>
        </w:r>
      </w:hyperlink>
      <w:r w:rsidRPr="00D0082E">
        <w:rPr>
          <w:rFonts w:ascii="Times New Roman" w:eastAsia="Times New Roman" w:hAnsi="Times New Roman" w:cs="Times New Roman"/>
          <w:color w:val="2D2D2D"/>
          <w:sz w:val="21"/>
          <w:szCs w:val="21"/>
          <w:lang w:eastAsia="ru-RU"/>
        </w:rPr>
        <w:t>, от 04.04.2018 N 146)</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медицинское заключение, выданное соответствующими медицинскими организациями по месту жительства, - для получения путевки в загородных стационарных детских оздоровительных лагерях;</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ред. </w:t>
      </w:r>
      <w:hyperlink r:id="rId85" w:history="1">
        <w:r w:rsidRPr="00D0082E">
          <w:rPr>
            <w:rFonts w:ascii="Times New Roman" w:eastAsia="Times New Roman" w:hAnsi="Times New Roman" w:cs="Times New Roman"/>
            <w:color w:val="00466E"/>
            <w:sz w:val="21"/>
            <w:szCs w:val="21"/>
            <w:u w:val="single"/>
            <w:lang w:eastAsia="ru-RU"/>
          </w:rPr>
          <w:t>Постановления Правительства Республики Тыва от 01.08.2014 N 381</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г) копию свидетельства о рождении ребенка (для детей до 14 лет) или копию паспорта ребенка;</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д) справку с места работы второго родителя об отсутствии заявления на получение путевки или компенсации части ее стоимости, для неработающих граждан - копию трудовой книжки.</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 xml:space="preserve">4. Уполномоченные органы передают для проверки и принятия соответствующего </w:t>
      </w:r>
      <w:proofErr w:type="gramStart"/>
      <w:r w:rsidRPr="00D0082E">
        <w:rPr>
          <w:rFonts w:ascii="Times New Roman" w:eastAsia="Times New Roman" w:hAnsi="Times New Roman" w:cs="Times New Roman"/>
          <w:color w:val="2D2D2D"/>
          <w:sz w:val="21"/>
          <w:szCs w:val="21"/>
          <w:lang w:eastAsia="ru-RU"/>
        </w:rPr>
        <w:t>решения</w:t>
      </w:r>
      <w:proofErr w:type="gramEnd"/>
      <w:r w:rsidRPr="00D0082E">
        <w:rPr>
          <w:rFonts w:ascii="Times New Roman" w:eastAsia="Times New Roman" w:hAnsi="Times New Roman" w:cs="Times New Roman"/>
          <w:color w:val="2D2D2D"/>
          <w:sz w:val="21"/>
          <w:szCs w:val="21"/>
          <w:lang w:eastAsia="ru-RU"/>
        </w:rPr>
        <w:t xml:space="preserve"> поступившие от родителей документы, указанные в пункте 3 настоящего Порядка, в соответствующие комиссии (далее - Комиссии).</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ред. </w:t>
      </w:r>
      <w:hyperlink r:id="rId86" w:history="1">
        <w:r w:rsidRPr="00D0082E">
          <w:rPr>
            <w:rFonts w:ascii="Times New Roman" w:eastAsia="Times New Roman" w:hAnsi="Times New Roman" w:cs="Times New Roman"/>
            <w:color w:val="00466E"/>
            <w:sz w:val="21"/>
            <w:szCs w:val="21"/>
            <w:u w:val="single"/>
            <w:lang w:eastAsia="ru-RU"/>
          </w:rPr>
          <w:t>Постановления Правительства Республики Тыва от 01.08.2014 N 381</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5. Комиссии в течение 7 рабочих дней со дня поступления документов, указанных в пункте 3 настоящего Порядка, принимают решение о выделении путевки заявителю или об отказе в выделении путевки с указанием причины отказа по основаниям, указанным в пункте 6 настоящего Порядка.</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Комиссии в течение 3 рабочих дней письменно уведомляют заявителя о принятом решении.</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6. Основаниями для отказа в предоставлении путевки являются:</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а) представление недостоверных сведений;</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б) получение путевки на ребенка в текущем году.</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Представление неполного комплекта документов не является основанием для отказа в предоставлении путевки.</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В таком случае уполномоченный орган уведомляет заявителя в течение 3 рабочих дней с момента представления документов с указанием необходимости о представлении недостающих документов в течение 15 календарных дней с момента получения уведомления. В случае непредставления заявителем в указанный срок недостающих документов заявление о предоставлении путевки считается неподанным.</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(п. 6 в ред. </w:t>
      </w:r>
      <w:hyperlink r:id="rId87" w:history="1">
        <w:r w:rsidRPr="00D0082E">
          <w:rPr>
            <w:rFonts w:ascii="Times New Roman" w:eastAsia="Times New Roman" w:hAnsi="Times New Roman" w:cs="Times New Roman"/>
            <w:color w:val="00466E"/>
            <w:sz w:val="21"/>
            <w:szCs w:val="21"/>
            <w:u w:val="single"/>
            <w:lang w:eastAsia="ru-RU"/>
          </w:rPr>
          <w:t>Постановления Правительства Республики Тыва от 15.04.2015 N 183</w:t>
        </w:r>
      </w:hyperlink>
      <w:r w:rsidRPr="00D0082E">
        <w:rPr>
          <w:rFonts w:ascii="Times New Roman" w:eastAsia="Times New Roman" w:hAnsi="Times New Roman" w:cs="Times New Roman"/>
          <w:color w:val="2D2D2D"/>
          <w:sz w:val="21"/>
          <w:szCs w:val="21"/>
          <w:lang w:eastAsia="ru-RU"/>
        </w:rPr>
        <w:t>)</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lastRenderedPageBreak/>
        <w:t>7. Заявитель вправе отказаться от получения путевки на ребенка, о чем обязан уведомить соответствующую Комиссию не позднее десяти календарных дней до начала оздоровительной смены с последующим оформлением письменного отказа.</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8. В случае отказа от путевок Комиссии корректируют количество выделяемых путевок.</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9. За неисполнение либо ненадлежащее исполнение должностными лицами уполномоченных органов, комиссий обязанностей, предусмотренных настоящим Порядком, данные лица несут ответственность в соответствии с действующим законодательством.</w:t>
      </w:r>
    </w:p>
    <w:p w:rsidR="00D0082E" w:rsidRPr="00D0082E" w:rsidRDefault="00D0082E" w:rsidP="00D0082E">
      <w:pPr>
        <w:spacing w:after="0" w:line="315" w:lineRule="atLeast"/>
        <w:textAlignment w:val="baseline"/>
        <w:rPr>
          <w:rFonts w:ascii="Times New Roman" w:eastAsia="Times New Roman" w:hAnsi="Times New Roman" w:cs="Times New Roman"/>
          <w:color w:val="2D2D2D"/>
          <w:sz w:val="21"/>
          <w:szCs w:val="21"/>
          <w:lang w:eastAsia="ru-RU"/>
        </w:rPr>
      </w:pPr>
      <w:r w:rsidRPr="00D0082E">
        <w:rPr>
          <w:rFonts w:ascii="Times New Roman" w:eastAsia="Times New Roman" w:hAnsi="Times New Roman" w:cs="Times New Roman"/>
          <w:color w:val="2D2D2D"/>
          <w:sz w:val="21"/>
          <w:szCs w:val="21"/>
          <w:lang w:eastAsia="ru-RU"/>
        </w:rPr>
        <w:t>Действия (бездействие) должностных лиц могут быть обжалованы в судебном порядке, установленном действующим законодательством.</w:t>
      </w:r>
      <w:bookmarkStart w:id="0" w:name="_GoBack"/>
      <w:bookmarkEnd w:id="0"/>
    </w:p>
    <w:sectPr w:rsidR="00D0082E" w:rsidRPr="00D008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82E"/>
    <w:rsid w:val="00BE39BD"/>
    <w:rsid w:val="00D00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008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008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082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0082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D0082E"/>
  </w:style>
  <w:style w:type="paragraph" w:customStyle="1" w:styleId="headertext">
    <w:name w:val="headertext"/>
    <w:basedOn w:val="a"/>
    <w:rsid w:val="00D008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008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0082E"/>
    <w:rPr>
      <w:color w:val="0000FF"/>
      <w:u w:val="single"/>
    </w:rPr>
  </w:style>
  <w:style w:type="character" w:styleId="a4">
    <w:name w:val="FollowedHyperlink"/>
    <w:basedOn w:val="a0"/>
    <w:uiPriority w:val="99"/>
    <w:semiHidden/>
    <w:unhideWhenUsed/>
    <w:rsid w:val="00D0082E"/>
    <w:rPr>
      <w:color w:val="800080"/>
      <w:u w:val="single"/>
    </w:rPr>
  </w:style>
  <w:style w:type="paragraph" w:styleId="a5">
    <w:name w:val="Normal (Web)"/>
    <w:basedOn w:val="a"/>
    <w:uiPriority w:val="99"/>
    <w:semiHidden/>
    <w:unhideWhenUsed/>
    <w:rsid w:val="00D008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008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008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082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0082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D0082E"/>
  </w:style>
  <w:style w:type="paragraph" w:customStyle="1" w:styleId="headertext">
    <w:name w:val="headertext"/>
    <w:basedOn w:val="a"/>
    <w:rsid w:val="00D008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008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0082E"/>
    <w:rPr>
      <w:color w:val="0000FF"/>
      <w:u w:val="single"/>
    </w:rPr>
  </w:style>
  <w:style w:type="character" w:styleId="a4">
    <w:name w:val="FollowedHyperlink"/>
    <w:basedOn w:val="a0"/>
    <w:uiPriority w:val="99"/>
    <w:semiHidden/>
    <w:unhideWhenUsed/>
    <w:rsid w:val="00D0082E"/>
    <w:rPr>
      <w:color w:val="800080"/>
      <w:u w:val="single"/>
    </w:rPr>
  </w:style>
  <w:style w:type="paragraph" w:styleId="a5">
    <w:name w:val="Normal (Web)"/>
    <w:basedOn w:val="a"/>
    <w:uiPriority w:val="99"/>
    <w:semiHidden/>
    <w:unhideWhenUsed/>
    <w:rsid w:val="00D008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33363">
      <w:bodyDiv w:val="1"/>
      <w:marLeft w:val="0"/>
      <w:marRight w:val="0"/>
      <w:marTop w:val="0"/>
      <w:marBottom w:val="0"/>
      <w:divBdr>
        <w:top w:val="none" w:sz="0" w:space="0" w:color="auto"/>
        <w:left w:val="none" w:sz="0" w:space="0" w:color="auto"/>
        <w:bottom w:val="none" w:sz="0" w:space="0" w:color="auto"/>
        <w:right w:val="none" w:sz="0" w:space="0" w:color="auto"/>
      </w:divBdr>
      <w:divsChild>
        <w:div w:id="706569258">
          <w:marLeft w:val="0"/>
          <w:marRight w:val="0"/>
          <w:marTop w:val="0"/>
          <w:marBottom w:val="0"/>
          <w:divBdr>
            <w:top w:val="none" w:sz="0" w:space="0" w:color="auto"/>
            <w:left w:val="none" w:sz="0" w:space="0" w:color="auto"/>
            <w:bottom w:val="none" w:sz="0" w:space="0" w:color="auto"/>
            <w:right w:val="none" w:sz="0" w:space="0" w:color="auto"/>
          </w:divBdr>
          <w:divsChild>
            <w:div w:id="735053288">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6704874" TargetMode="External"/><Relationship Id="rId21" Type="http://schemas.openxmlformats.org/officeDocument/2006/relationships/hyperlink" Target="http://docs.cntd.ru/document/906700534" TargetMode="External"/><Relationship Id="rId42" Type="http://schemas.openxmlformats.org/officeDocument/2006/relationships/hyperlink" Target="http://docs.cntd.ru/document/430607753" TargetMode="External"/><Relationship Id="rId47" Type="http://schemas.openxmlformats.org/officeDocument/2006/relationships/hyperlink" Target="http://docs.cntd.ru/document/906700534" TargetMode="External"/><Relationship Id="rId63" Type="http://schemas.openxmlformats.org/officeDocument/2006/relationships/hyperlink" Target="http://docs.cntd.ru/document/906700534" TargetMode="External"/><Relationship Id="rId68" Type="http://schemas.openxmlformats.org/officeDocument/2006/relationships/hyperlink" Target="http://docs.cntd.ru/document/906701304" TargetMode="External"/><Relationship Id="rId84" Type="http://schemas.openxmlformats.org/officeDocument/2006/relationships/hyperlink" Target="http://docs.cntd.ru/document/412382915" TargetMode="External"/><Relationship Id="rId89" Type="http://schemas.openxmlformats.org/officeDocument/2006/relationships/theme" Target="theme/theme1.xml"/><Relationship Id="rId16" Type="http://schemas.openxmlformats.org/officeDocument/2006/relationships/hyperlink" Target="http://docs.cntd.ru/document/446197315" TargetMode="External"/><Relationship Id="rId11" Type="http://schemas.openxmlformats.org/officeDocument/2006/relationships/hyperlink" Target="http://docs.cntd.ru/document/441629768" TargetMode="External"/><Relationship Id="rId32" Type="http://schemas.openxmlformats.org/officeDocument/2006/relationships/hyperlink" Target="http://docs.cntd.ru/document/570838008" TargetMode="External"/><Relationship Id="rId37" Type="http://schemas.openxmlformats.org/officeDocument/2006/relationships/hyperlink" Target="http://docs.cntd.ru/document/460232184" TargetMode="External"/><Relationship Id="rId53" Type="http://schemas.openxmlformats.org/officeDocument/2006/relationships/hyperlink" Target="http://docs.cntd.ru/document/430607753" TargetMode="External"/><Relationship Id="rId58" Type="http://schemas.openxmlformats.org/officeDocument/2006/relationships/hyperlink" Target="http://docs.cntd.ru/document/906701304" TargetMode="External"/><Relationship Id="rId74" Type="http://schemas.openxmlformats.org/officeDocument/2006/relationships/hyperlink" Target="http://docs.cntd.ru/document/428518243" TargetMode="External"/><Relationship Id="rId79" Type="http://schemas.openxmlformats.org/officeDocument/2006/relationships/hyperlink" Target="http://docs.cntd.ru/document/428518243" TargetMode="External"/><Relationship Id="rId5" Type="http://schemas.openxmlformats.org/officeDocument/2006/relationships/hyperlink" Target="http://docs.cntd.ru/document/906700534" TargetMode="External"/><Relationship Id="rId14" Type="http://schemas.openxmlformats.org/officeDocument/2006/relationships/hyperlink" Target="http://docs.cntd.ru/document/570992254" TargetMode="External"/><Relationship Id="rId22" Type="http://schemas.openxmlformats.org/officeDocument/2006/relationships/hyperlink" Target="http://docs.cntd.ru/document/460232184" TargetMode="External"/><Relationship Id="rId27" Type="http://schemas.openxmlformats.org/officeDocument/2006/relationships/hyperlink" Target="http://docs.cntd.ru/document/460123184" TargetMode="External"/><Relationship Id="rId30" Type="http://schemas.openxmlformats.org/officeDocument/2006/relationships/hyperlink" Target="http://docs.cntd.ru/document/412382915" TargetMode="External"/><Relationship Id="rId35" Type="http://schemas.openxmlformats.org/officeDocument/2006/relationships/hyperlink" Target="http://docs.cntd.ru/document/460232184" TargetMode="External"/><Relationship Id="rId43" Type="http://schemas.openxmlformats.org/officeDocument/2006/relationships/hyperlink" Target="http://docs.cntd.ru/document/499011838" TargetMode="External"/><Relationship Id="rId48" Type="http://schemas.openxmlformats.org/officeDocument/2006/relationships/hyperlink" Target="http://docs.cntd.ru/document/906701304" TargetMode="External"/><Relationship Id="rId56" Type="http://schemas.openxmlformats.org/officeDocument/2006/relationships/hyperlink" Target="http://docs.cntd.ru/document/430607753" TargetMode="External"/><Relationship Id="rId64" Type="http://schemas.openxmlformats.org/officeDocument/2006/relationships/hyperlink" Target="http://docs.cntd.ru/document/906701304" TargetMode="External"/><Relationship Id="rId69" Type="http://schemas.openxmlformats.org/officeDocument/2006/relationships/hyperlink" Target="http://docs.cntd.ru/document/412382915" TargetMode="External"/><Relationship Id="rId77" Type="http://schemas.openxmlformats.org/officeDocument/2006/relationships/hyperlink" Target="http://docs.cntd.ru/document/428518243" TargetMode="External"/><Relationship Id="rId8" Type="http://schemas.openxmlformats.org/officeDocument/2006/relationships/hyperlink" Target="http://docs.cntd.ru/document/460123184" TargetMode="External"/><Relationship Id="rId51" Type="http://schemas.openxmlformats.org/officeDocument/2006/relationships/hyperlink" Target="http://docs.cntd.ru/document/441629768" TargetMode="External"/><Relationship Id="rId72" Type="http://schemas.openxmlformats.org/officeDocument/2006/relationships/hyperlink" Target="http://docs.cntd.ru/document/906701304" TargetMode="External"/><Relationship Id="rId80" Type="http://schemas.openxmlformats.org/officeDocument/2006/relationships/hyperlink" Target="http://docs.cntd.ru/document/428518243" TargetMode="External"/><Relationship Id="rId85" Type="http://schemas.openxmlformats.org/officeDocument/2006/relationships/hyperlink" Target="http://docs.cntd.ru/document/412382915" TargetMode="External"/><Relationship Id="rId3" Type="http://schemas.openxmlformats.org/officeDocument/2006/relationships/settings" Target="settings.xml"/><Relationship Id="rId12" Type="http://schemas.openxmlformats.org/officeDocument/2006/relationships/hyperlink" Target="http://docs.cntd.ru/document/545225550" TargetMode="External"/><Relationship Id="rId17" Type="http://schemas.openxmlformats.org/officeDocument/2006/relationships/hyperlink" Target="http://docs.cntd.ru/document/906701304" TargetMode="External"/><Relationship Id="rId25" Type="http://schemas.openxmlformats.org/officeDocument/2006/relationships/hyperlink" Target="http://docs.cntd.ru/document/430607753" TargetMode="External"/><Relationship Id="rId33" Type="http://schemas.openxmlformats.org/officeDocument/2006/relationships/hyperlink" Target="http://docs.cntd.ru/document/412301076" TargetMode="External"/><Relationship Id="rId38" Type="http://schemas.openxmlformats.org/officeDocument/2006/relationships/hyperlink" Target="http://docs.cntd.ru/document/906701304" TargetMode="External"/><Relationship Id="rId46" Type="http://schemas.openxmlformats.org/officeDocument/2006/relationships/hyperlink" Target="http://docs.cntd.ru/document/553106728" TargetMode="External"/><Relationship Id="rId59" Type="http://schemas.openxmlformats.org/officeDocument/2006/relationships/hyperlink" Target="http://docs.cntd.ru/document/430607753" TargetMode="External"/><Relationship Id="rId67" Type="http://schemas.openxmlformats.org/officeDocument/2006/relationships/hyperlink" Target="http://docs.cntd.ru/document/428518243" TargetMode="External"/><Relationship Id="rId20" Type="http://schemas.openxmlformats.org/officeDocument/2006/relationships/hyperlink" Target="http://docs.cntd.ru/document/553106728" TargetMode="External"/><Relationship Id="rId41" Type="http://schemas.openxmlformats.org/officeDocument/2006/relationships/hyperlink" Target="http://docs.cntd.ru/document/906701304" TargetMode="External"/><Relationship Id="rId54" Type="http://schemas.openxmlformats.org/officeDocument/2006/relationships/hyperlink" Target="http://docs.cntd.ru/document/906701304" TargetMode="External"/><Relationship Id="rId62" Type="http://schemas.openxmlformats.org/officeDocument/2006/relationships/hyperlink" Target="http://docs.cntd.ru/document/446181676" TargetMode="External"/><Relationship Id="rId70" Type="http://schemas.openxmlformats.org/officeDocument/2006/relationships/hyperlink" Target="http://docs.cntd.ru/document/906701304" TargetMode="External"/><Relationship Id="rId75" Type="http://schemas.openxmlformats.org/officeDocument/2006/relationships/hyperlink" Target="http://docs.cntd.ru/document/906701304" TargetMode="External"/><Relationship Id="rId83" Type="http://schemas.openxmlformats.org/officeDocument/2006/relationships/hyperlink" Target="http://docs.cntd.ru/document/412382915"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906701304" TargetMode="External"/><Relationship Id="rId15" Type="http://schemas.openxmlformats.org/officeDocument/2006/relationships/hyperlink" Target="http://docs.cntd.ru/document/901713538" TargetMode="External"/><Relationship Id="rId23" Type="http://schemas.openxmlformats.org/officeDocument/2006/relationships/hyperlink" Target="http://docs.cntd.ru/document/553106728" TargetMode="External"/><Relationship Id="rId28" Type="http://schemas.openxmlformats.org/officeDocument/2006/relationships/hyperlink" Target="http://docs.cntd.ru/document/412382915" TargetMode="External"/><Relationship Id="rId36" Type="http://schemas.openxmlformats.org/officeDocument/2006/relationships/hyperlink" Target="http://docs.cntd.ru/document/412382915" TargetMode="External"/><Relationship Id="rId49" Type="http://schemas.openxmlformats.org/officeDocument/2006/relationships/hyperlink" Target="http://docs.cntd.ru/document/430607753" TargetMode="External"/><Relationship Id="rId57" Type="http://schemas.openxmlformats.org/officeDocument/2006/relationships/hyperlink" Target="http://docs.cntd.ru/document/499011838" TargetMode="External"/><Relationship Id="rId10" Type="http://schemas.openxmlformats.org/officeDocument/2006/relationships/hyperlink" Target="http://docs.cntd.ru/document/412382915" TargetMode="External"/><Relationship Id="rId31" Type="http://schemas.openxmlformats.org/officeDocument/2006/relationships/hyperlink" Target="http://docs.cntd.ru/document/412382915" TargetMode="External"/><Relationship Id="rId44" Type="http://schemas.openxmlformats.org/officeDocument/2006/relationships/hyperlink" Target="http://docs.cntd.ru/document/412301076" TargetMode="External"/><Relationship Id="rId52" Type="http://schemas.openxmlformats.org/officeDocument/2006/relationships/hyperlink" Target="http://docs.cntd.ru/document/906701304" TargetMode="External"/><Relationship Id="rId60" Type="http://schemas.openxmlformats.org/officeDocument/2006/relationships/hyperlink" Target="http://docs.cntd.ru/document/441629768" TargetMode="External"/><Relationship Id="rId65" Type="http://schemas.openxmlformats.org/officeDocument/2006/relationships/hyperlink" Target="http://docs.cntd.ru/document/412382915" TargetMode="External"/><Relationship Id="rId73" Type="http://schemas.openxmlformats.org/officeDocument/2006/relationships/hyperlink" Target="http://docs.cntd.ru/document/906701304" TargetMode="External"/><Relationship Id="rId78" Type="http://schemas.openxmlformats.org/officeDocument/2006/relationships/hyperlink" Target="http://docs.cntd.ru/document/906701304" TargetMode="External"/><Relationship Id="rId81" Type="http://schemas.openxmlformats.org/officeDocument/2006/relationships/hyperlink" Target="http://docs.cntd.ru/document/906700534" TargetMode="External"/><Relationship Id="rId86" Type="http://schemas.openxmlformats.org/officeDocument/2006/relationships/hyperlink" Target="http://docs.cntd.ru/document/412382915" TargetMode="External"/><Relationship Id="rId4" Type="http://schemas.openxmlformats.org/officeDocument/2006/relationships/webSettings" Target="webSettings.xml"/><Relationship Id="rId9" Type="http://schemas.openxmlformats.org/officeDocument/2006/relationships/hyperlink" Target="http://docs.cntd.ru/document/430607753" TargetMode="External"/><Relationship Id="rId13" Type="http://schemas.openxmlformats.org/officeDocument/2006/relationships/hyperlink" Target="http://docs.cntd.ru/document/570838008" TargetMode="External"/><Relationship Id="rId18" Type="http://schemas.openxmlformats.org/officeDocument/2006/relationships/hyperlink" Target="http://docs.cntd.ru/document/430607753" TargetMode="External"/><Relationship Id="rId39" Type="http://schemas.openxmlformats.org/officeDocument/2006/relationships/hyperlink" Target="http://docs.cntd.ru/document/430607753" TargetMode="External"/><Relationship Id="rId34" Type="http://schemas.openxmlformats.org/officeDocument/2006/relationships/hyperlink" Target="http://docs.cntd.ru/document/428518243" TargetMode="External"/><Relationship Id="rId50" Type="http://schemas.openxmlformats.org/officeDocument/2006/relationships/hyperlink" Target="http://docs.cntd.ru/document/412382915" TargetMode="External"/><Relationship Id="rId55" Type="http://schemas.openxmlformats.org/officeDocument/2006/relationships/hyperlink" Target="http://docs.cntd.ru/document/430607753" TargetMode="External"/><Relationship Id="rId76" Type="http://schemas.openxmlformats.org/officeDocument/2006/relationships/hyperlink" Target="http://docs.cntd.ru/document/906701304" TargetMode="External"/><Relationship Id="rId7" Type="http://schemas.openxmlformats.org/officeDocument/2006/relationships/hyperlink" Target="http://docs.cntd.ru/document/906702247" TargetMode="External"/><Relationship Id="rId71" Type="http://schemas.openxmlformats.org/officeDocument/2006/relationships/hyperlink" Target="http://docs.cntd.ru/document/906701304" TargetMode="External"/><Relationship Id="rId2" Type="http://schemas.microsoft.com/office/2007/relationships/stylesWithEffects" Target="stylesWithEffects.xml"/><Relationship Id="rId29" Type="http://schemas.openxmlformats.org/officeDocument/2006/relationships/hyperlink" Target="http://docs.cntd.ru/document/570838008" TargetMode="External"/><Relationship Id="rId24" Type="http://schemas.openxmlformats.org/officeDocument/2006/relationships/hyperlink" Target="http://docs.cntd.ru/document/906701304" TargetMode="External"/><Relationship Id="rId40" Type="http://schemas.openxmlformats.org/officeDocument/2006/relationships/hyperlink" Target="http://docs.cntd.ru/document/441629768" TargetMode="External"/><Relationship Id="rId45" Type="http://schemas.openxmlformats.org/officeDocument/2006/relationships/hyperlink" Target="http://docs.cntd.ru/document/441629768" TargetMode="External"/><Relationship Id="rId66" Type="http://schemas.openxmlformats.org/officeDocument/2006/relationships/hyperlink" Target="http://docs.cntd.ru/document/428518243" TargetMode="External"/><Relationship Id="rId87" Type="http://schemas.openxmlformats.org/officeDocument/2006/relationships/hyperlink" Target="http://docs.cntd.ru/document/428518243" TargetMode="External"/><Relationship Id="rId61" Type="http://schemas.openxmlformats.org/officeDocument/2006/relationships/hyperlink" Target="http://docs.cntd.ru/document/460232184" TargetMode="External"/><Relationship Id="rId82" Type="http://schemas.openxmlformats.org/officeDocument/2006/relationships/hyperlink" Target="http://docs.cntd.ru/document/412382915" TargetMode="External"/><Relationship Id="rId19" Type="http://schemas.openxmlformats.org/officeDocument/2006/relationships/hyperlink" Target="http://docs.cntd.ru/document/9067013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4790</Words>
  <Characters>27305</Characters>
  <Application>Microsoft Office Word</Application>
  <DocSecurity>0</DocSecurity>
  <Lines>227</Lines>
  <Paragraphs>64</Paragraphs>
  <ScaleCrop>false</ScaleCrop>
  <Company>HP Inc.</Company>
  <LinksUpToDate>false</LinksUpToDate>
  <CharactersWithSpaces>32031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2021-03-27T10:15:00Z</dcterms:created>
  <dcterms:modified xsi:type="dcterms:W3CDTF">2021-03-27T10:20:00Z</dcterms:modified>
</cp:coreProperties>
</file>